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4"/>
        <w:tblW w:w="10173" w:type="dxa"/>
        <w:tblLook w:val="0000" w:firstRow="0" w:lastRow="0" w:firstColumn="0" w:lastColumn="0" w:noHBand="0" w:noVBand="0"/>
      </w:tblPr>
      <w:tblGrid>
        <w:gridCol w:w="4077"/>
        <w:gridCol w:w="6096"/>
      </w:tblGrid>
      <w:tr w:rsidR="00BD283B" w:rsidRPr="007B5EB8" w14:paraId="0A891F34" w14:textId="77777777" w:rsidTr="006B1758">
        <w:trPr>
          <w:trHeight w:val="1560"/>
        </w:trPr>
        <w:tc>
          <w:tcPr>
            <w:tcW w:w="4077" w:type="dxa"/>
          </w:tcPr>
          <w:p w14:paraId="57CD0CFE" w14:textId="77777777" w:rsidR="00BD283B" w:rsidRPr="00CF1B43" w:rsidRDefault="00BD283B" w:rsidP="00BD283B">
            <w:pPr>
              <w:rPr>
                <w:szCs w:val="28"/>
              </w:rPr>
            </w:pPr>
          </w:p>
        </w:tc>
        <w:tc>
          <w:tcPr>
            <w:tcW w:w="6096" w:type="dxa"/>
          </w:tcPr>
          <w:p w14:paraId="707845CF" w14:textId="23F41DEA" w:rsidR="00BD283B" w:rsidRPr="007B5EB8" w:rsidRDefault="00BD283B" w:rsidP="00BD283B">
            <w:pPr>
              <w:pStyle w:val="HTML"/>
              <w:tabs>
                <w:tab w:val="clear" w:pos="916"/>
                <w:tab w:val="clear" w:pos="1832"/>
                <w:tab w:val="clear" w:pos="2748"/>
                <w:tab w:val="clear" w:pos="3664"/>
                <w:tab w:val="clear" w:pos="4580"/>
                <w:tab w:val="clear" w:pos="5496"/>
                <w:tab w:val="left" w:pos="-117"/>
                <w:tab w:val="left" w:pos="6516"/>
              </w:tabs>
              <w:suppressAutoHyphens/>
              <w:ind w:left="1593"/>
              <w:rPr>
                <w:rFonts w:ascii="Times New Roman" w:hAnsi="Times New Roman" w:cs="Times New Roman"/>
                <w:bCs/>
                <w:sz w:val="24"/>
                <w:szCs w:val="28"/>
              </w:rPr>
            </w:pPr>
            <w:r w:rsidRPr="007B5EB8">
              <w:rPr>
                <w:rFonts w:ascii="Times New Roman" w:hAnsi="Times New Roman" w:cs="Times New Roman"/>
                <w:bCs/>
                <w:sz w:val="24"/>
                <w:szCs w:val="28"/>
              </w:rPr>
              <w:t>УТВЕРЖДАЮ</w:t>
            </w:r>
          </w:p>
          <w:p w14:paraId="511B18B9" w14:textId="2458EF0A" w:rsidR="00F46EE8" w:rsidRPr="007B5EB8" w:rsidRDefault="00F46EE8" w:rsidP="00F46EE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1593"/>
            </w:pPr>
            <w:r w:rsidRPr="007B5EB8">
              <w:t xml:space="preserve">Директор по </w:t>
            </w:r>
            <w:r w:rsidR="00F05556" w:rsidRPr="007B5EB8">
              <w:t>закупкам</w:t>
            </w:r>
          </w:p>
          <w:p w14:paraId="17905B3C" w14:textId="012F3BA7" w:rsidR="00BD283B" w:rsidRPr="007B5EB8" w:rsidRDefault="00E7141F" w:rsidP="00F46EE8">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29750B63" wp14:editId="7211FFCD">
                  <wp:simplePos x="0" y="0"/>
                  <wp:positionH relativeFrom="column">
                    <wp:posOffset>823595</wp:posOffset>
                  </wp:positionH>
                  <wp:positionV relativeFrom="paragraph">
                    <wp:posOffset>60325</wp:posOffset>
                  </wp:positionV>
                  <wp:extent cx="11715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71575" cy="638175"/>
                          </a:xfrm>
                          <a:prstGeom prst="rect">
                            <a:avLst/>
                          </a:prstGeom>
                        </pic:spPr>
                      </pic:pic>
                    </a:graphicData>
                  </a:graphic>
                </wp:anchor>
              </w:drawing>
            </w:r>
            <w:r w:rsidR="00F46EE8" w:rsidRPr="007B5EB8">
              <w:rPr>
                <w:rFonts w:ascii="Times New Roman" w:hAnsi="Times New Roman" w:cs="Times New Roman"/>
                <w:sz w:val="24"/>
                <w:szCs w:val="24"/>
              </w:rPr>
              <w:t>АО «КОНЦЕРН ТИТАН-2»</w:t>
            </w:r>
          </w:p>
          <w:p w14:paraId="1808C119" w14:textId="7A878E60" w:rsidR="00BD283B" w:rsidRPr="007B5EB8" w:rsidRDefault="00BD283B" w:rsidP="00BD283B">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p>
          <w:p w14:paraId="22E4ADAE" w14:textId="366CA629" w:rsidR="00BD283B" w:rsidRPr="007B5EB8" w:rsidRDefault="00117106" w:rsidP="00BD283B">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r>
              <w:rPr>
                <w:rFonts w:ascii="Times New Roman" w:hAnsi="Times New Roman" w:cs="Times New Roman"/>
                <w:sz w:val="24"/>
                <w:szCs w:val="28"/>
              </w:rPr>
              <w:t>___</w:t>
            </w:r>
            <w:proofErr w:type="gramStart"/>
            <w:r>
              <w:rPr>
                <w:rFonts w:ascii="Times New Roman" w:hAnsi="Times New Roman" w:cs="Times New Roman"/>
                <w:sz w:val="24"/>
                <w:szCs w:val="28"/>
              </w:rPr>
              <w:t>_</w:t>
            </w:r>
            <w:r w:rsidR="00E7141F">
              <w:rPr>
                <w:noProof/>
              </w:rPr>
              <w:t xml:space="preserve"> </w:t>
            </w:r>
            <w:r w:rsidR="003571D8">
              <w:rPr>
                <w:noProof/>
              </w:rPr>
              <w:t xml:space="preserve"> </w:t>
            </w:r>
            <w:r>
              <w:rPr>
                <w:rFonts w:ascii="Times New Roman" w:hAnsi="Times New Roman" w:cs="Times New Roman"/>
                <w:sz w:val="24"/>
                <w:szCs w:val="28"/>
              </w:rPr>
              <w:t>_</w:t>
            </w:r>
            <w:proofErr w:type="gramEnd"/>
            <w:r>
              <w:rPr>
                <w:rFonts w:ascii="Times New Roman" w:hAnsi="Times New Roman" w:cs="Times New Roman"/>
                <w:sz w:val="24"/>
                <w:szCs w:val="28"/>
              </w:rPr>
              <w:t>___</w:t>
            </w:r>
            <w:r w:rsidR="00451420">
              <w:rPr>
                <w:rFonts w:ascii="Times New Roman" w:hAnsi="Times New Roman" w:cs="Times New Roman"/>
                <w:sz w:val="24"/>
                <w:szCs w:val="28"/>
              </w:rPr>
              <w:t>_</w:t>
            </w:r>
            <w:r w:rsidR="00177C1A" w:rsidRPr="007B5EB8">
              <w:rPr>
                <w:rFonts w:ascii="Times New Roman" w:hAnsi="Times New Roman" w:cs="Times New Roman"/>
                <w:sz w:val="24"/>
                <w:szCs w:val="28"/>
              </w:rPr>
              <w:t>Т.А. Пекутовская</w:t>
            </w:r>
          </w:p>
          <w:p w14:paraId="39E7BEA2" w14:textId="15109168" w:rsidR="00BD283B" w:rsidRPr="00764A03" w:rsidRDefault="00BD283B" w:rsidP="004E5441">
            <w:pPr>
              <w:pStyle w:val="HTML"/>
              <w:tabs>
                <w:tab w:val="clear" w:pos="916"/>
                <w:tab w:val="clear" w:pos="1832"/>
                <w:tab w:val="clear" w:pos="2748"/>
                <w:tab w:val="clear" w:pos="3664"/>
                <w:tab w:val="clear" w:pos="4580"/>
                <w:tab w:val="clear" w:pos="5496"/>
                <w:tab w:val="left" w:pos="1168"/>
                <w:tab w:val="left" w:pos="2019"/>
                <w:tab w:val="left" w:pos="2048"/>
                <w:tab w:val="left" w:pos="6516"/>
              </w:tabs>
              <w:suppressAutoHyphens/>
              <w:spacing w:before="120"/>
              <w:ind w:left="1593"/>
              <w:rPr>
                <w:rFonts w:ascii="Times New Roman" w:hAnsi="Times New Roman" w:cs="Times New Roman"/>
                <w:sz w:val="24"/>
                <w:szCs w:val="28"/>
              </w:rPr>
            </w:pPr>
            <w:r w:rsidRPr="00B85691">
              <w:rPr>
                <w:rFonts w:ascii="Times New Roman" w:hAnsi="Times New Roman" w:cs="Times New Roman"/>
                <w:sz w:val="24"/>
                <w:szCs w:val="28"/>
              </w:rPr>
              <w:t>«</w:t>
            </w:r>
            <w:r w:rsidR="00E7141F">
              <w:rPr>
                <w:rFonts w:ascii="Times New Roman" w:hAnsi="Times New Roman" w:cs="Times New Roman"/>
                <w:sz w:val="24"/>
                <w:szCs w:val="28"/>
              </w:rPr>
              <w:t>22</w:t>
            </w:r>
            <w:r w:rsidRPr="00B85691">
              <w:rPr>
                <w:rFonts w:ascii="Times New Roman" w:hAnsi="Times New Roman" w:cs="Times New Roman"/>
                <w:sz w:val="24"/>
                <w:szCs w:val="28"/>
              </w:rPr>
              <w:t>»</w:t>
            </w:r>
            <w:r w:rsidR="005350E8" w:rsidRPr="00B85691">
              <w:rPr>
                <w:rFonts w:ascii="Times New Roman" w:hAnsi="Times New Roman" w:cs="Times New Roman"/>
                <w:sz w:val="24"/>
                <w:szCs w:val="28"/>
              </w:rPr>
              <w:t xml:space="preserve"> </w:t>
            </w:r>
            <w:r w:rsidR="00AA37AF">
              <w:rPr>
                <w:rFonts w:ascii="Times New Roman" w:hAnsi="Times New Roman" w:cs="Times New Roman"/>
                <w:sz w:val="24"/>
                <w:szCs w:val="28"/>
              </w:rPr>
              <w:t>марта</w:t>
            </w:r>
            <w:r w:rsidR="000B2081" w:rsidRPr="00B85691">
              <w:rPr>
                <w:rFonts w:ascii="Times New Roman" w:hAnsi="Times New Roman" w:cs="Times New Roman"/>
                <w:sz w:val="24"/>
                <w:szCs w:val="28"/>
              </w:rPr>
              <w:t xml:space="preserve"> </w:t>
            </w:r>
            <w:r w:rsidRPr="00B85691">
              <w:rPr>
                <w:rFonts w:ascii="Times New Roman" w:hAnsi="Times New Roman" w:cs="Times New Roman"/>
                <w:sz w:val="24"/>
                <w:szCs w:val="28"/>
              </w:rPr>
              <w:t>20</w:t>
            </w:r>
            <w:r w:rsidR="00192C60" w:rsidRPr="00B85691">
              <w:rPr>
                <w:rFonts w:ascii="Times New Roman" w:hAnsi="Times New Roman" w:cs="Times New Roman"/>
                <w:sz w:val="24"/>
                <w:szCs w:val="28"/>
              </w:rPr>
              <w:t>2</w:t>
            </w:r>
            <w:r w:rsidR="00AE27F6" w:rsidRPr="00B85691">
              <w:rPr>
                <w:rFonts w:ascii="Times New Roman" w:hAnsi="Times New Roman" w:cs="Times New Roman"/>
                <w:sz w:val="24"/>
                <w:szCs w:val="28"/>
              </w:rPr>
              <w:t>3</w:t>
            </w:r>
            <w:r w:rsidRPr="00B85691">
              <w:rPr>
                <w:rFonts w:ascii="Times New Roman" w:hAnsi="Times New Roman" w:cs="Times New Roman"/>
                <w:sz w:val="24"/>
                <w:szCs w:val="28"/>
              </w:rPr>
              <w:t xml:space="preserve"> года</w:t>
            </w:r>
          </w:p>
        </w:tc>
      </w:tr>
    </w:tbl>
    <w:p w14:paraId="497EB2E8" w14:textId="4F3C3F1D" w:rsidR="00C87330" w:rsidRPr="007B5EB8" w:rsidRDefault="00C87330" w:rsidP="002408F9">
      <w:pPr>
        <w:jc w:val="center"/>
        <w:rPr>
          <w:bCs/>
        </w:rPr>
      </w:pPr>
    </w:p>
    <w:p w14:paraId="1CA23DC8" w14:textId="77777777" w:rsidR="00C87330" w:rsidRPr="007B5EB8" w:rsidRDefault="00C87330" w:rsidP="002408F9">
      <w:pPr>
        <w:pStyle w:val="111"/>
        <w:keepNext w:val="0"/>
        <w:rPr>
          <w:bCs/>
          <w:snapToGrid/>
          <w:szCs w:val="24"/>
        </w:rPr>
      </w:pPr>
    </w:p>
    <w:p w14:paraId="1728F0C9" w14:textId="77777777" w:rsidR="00C87330" w:rsidRPr="007B5EB8" w:rsidRDefault="00C87330" w:rsidP="002408F9">
      <w:pPr>
        <w:jc w:val="center"/>
        <w:rPr>
          <w:bCs/>
        </w:rPr>
      </w:pPr>
    </w:p>
    <w:p w14:paraId="18A9FB4E" w14:textId="77777777" w:rsidR="00CF1B43" w:rsidRPr="007B5EB8" w:rsidRDefault="00CF1B43" w:rsidP="002408F9">
      <w:pPr>
        <w:jc w:val="center"/>
        <w:rPr>
          <w:bCs/>
        </w:rPr>
      </w:pPr>
    </w:p>
    <w:p w14:paraId="4C1AA039" w14:textId="77777777" w:rsidR="00CF1B43" w:rsidRPr="007B5EB8" w:rsidRDefault="00CF1B43" w:rsidP="002408F9">
      <w:pPr>
        <w:jc w:val="center"/>
        <w:rPr>
          <w:bCs/>
        </w:rPr>
      </w:pPr>
    </w:p>
    <w:p w14:paraId="34819016" w14:textId="77777777" w:rsidR="00BD283B" w:rsidRPr="007B5EB8" w:rsidRDefault="00BD283B" w:rsidP="002408F9">
      <w:pPr>
        <w:jc w:val="center"/>
        <w:rPr>
          <w:bCs/>
        </w:rPr>
      </w:pPr>
    </w:p>
    <w:p w14:paraId="69816C9D" w14:textId="77777777" w:rsidR="00C87330" w:rsidRPr="007B5EB8" w:rsidRDefault="00C87330" w:rsidP="002408F9">
      <w:pPr>
        <w:jc w:val="center"/>
        <w:rPr>
          <w:bCs/>
        </w:rPr>
      </w:pPr>
    </w:p>
    <w:p w14:paraId="2530ADF6" w14:textId="77777777" w:rsidR="00C87330" w:rsidRPr="007B5EB8" w:rsidRDefault="00C87330" w:rsidP="002408F9">
      <w:pPr>
        <w:jc w:val="center"/>
        <w:rPr>
          <w:bCs/>
          <w:szCs w:val="28"/>
        </w:rPr>
      </w:pPr>
    </w:p>
    <w:p w14:paraId="578E718F" w14:textId="77777777" w:rsidR="00CA2886" w:rsidRPr="00586877" w:rsidRDefault="00007DC9" w:rsidP="002408F9">
      <w:pPr>
        <w:jc w:val="center"/>
        <w:outlineLvl w:val="0"/>
        <w:rPr>
          <w:szCs w:val="28"/>
        </w:rPr>
      </w:pPr>
      <w:bookmarkStart w:id="0" w:name="_Toc398564569"/>
      <w:bookmarkStart w:id="1" w:name="_Toc399408079"/>
      <w:bookmarkStart w:id="2" w:name="_Toc119422467"/>
      <w:bookmarkStart w:id="3" w:name="_Toc119484202"/>
      <w:bookmarkStart w:id="4" w:name="_Toc119487055"/>
      <w:bookmarkStart w:id="5" w:name="_Toc119501588"/>
      <w:bookmarkStart w:id="6" w:name="_Toc124501547"/>
      <w:bookmarkStart w:id="7" w:name="_Toc318103488"/>
      <w:r w:rsidRPr="00586877">
        <w:rPr>
          <w:szCs w:val="28"/>
        </w:rPr>
        <w:t>ЗАКУПОЧНАЯ</w:t>
      </w:r>
      <w:r w:rsidR="00CA2886" w:rsidRPr="00586877">
        <w:rPr>
          <w:szCs w:val="28"/>
        </w:rPr>
        <w:t xml:space="preserve"> ДОКУМЕНТАЦИЯ</w:t>
      </w:r>
      <w:bookmarkEnd w:id="0"/>
      <w:bookmarkEnd w:id="1"/>
      <w:bookmarkEnd w:id="2"/>
      <w:bookmarkEnd w:id="3"/>
      <w:bookmarkEnd w:id="4"/>
      <w:bookmarkEnd w:id="5"/>
      <w:bookmarkEnd w:id="6"/>
    </w:p>
    <w:p w14:paraId="196E9FF4" w14:textId="444E4EFF" w:rsidR="00803A50" w:rsidRPr="00AE27F6" w:rsidRDefault="00803A50" w:rsidP="00AE27F6">
      <w:pPr>
        <w:jc w:val="center"/>
        <w:rPr>
          <w:spacing w:val="-6"/>
        </w:rPr>
      </w:pPr>
      <w:r w:rsidRPr="00586877">
        <w:rPr>
          <w:szCs w:val="28"/>
        </w:rPr>
        <w:t xml:space="preserve">открытый </w:t>
      </w:r>
      <w:r w:rsidR="00DC7F94" w:rsidRPr="00586877">
        <w:rPr>
          <w:szCs w:val="28"/>
        </w:rPr>
        <w:t xml:space="preserve">одноэтапный </w:t>
      </w:r>
      <w:r w:rsidRPr="00586877">
        <w:rPr>
          <w:szCs w:val="28"/>
        </w:rPr>
        <w:t>запрос предложений в электронной форме</w:t>
      </w:r>
      <w:r w:rsidR="00DC7F94" w:rsidRPr="00586877">
        <w:rPr>
          <w:szCs w:val="28"/>
        </w:rPr>
        <w:t xml:space="preserve"> без квалификационного отбора</w:t>
      </w:r>
      <w:r w:rsidRPr="00586877">
        <w:rPr>
          <w:szCs w:val="28"/>
        </w:rPr>
        <w:t xml:space="preserve"> на право заключения договора на </w:t>
      </w:r>
      <w:r w:rsidR="00562D84" w:rsidRPr="00586877">
        <w:rPr>
          <w:szCs w:val="28"/>
        </w:rPr>
        <w:t xml:space="preserve">поставку </w:t>
      </w:r>
      <w:r w:rsidR="00AD42A7">
        <w:rPr>
          <w:spacing w:val="-6"/>
        </w:rPr>
        <w:t>дизель-генераторной установки</w:t>
      </w:r>
      <w:r w:rsidR="004E5441">
        <w:rPr>
          <w:spacing w:val="-6"/>
        </w:rPr>
        <w:t xml:space="preserve"> </w:t>
      </w:r>
      <w:r w:rsidR="00AE27F6">
        <w:rPr>
          <w:spacing w:val="-6"/>
        </w:rPr>
        <w:t xml:space="preserve"> в 2023 г. для объекта Центр коллективного пользования «Сибирский кольцевой источник фотонов» </w:t>
      </w:r>
      <w:r w:rsidR="00AE27F6">
        <w:rPr>
          <w:spacing w:val="-6"/>
        </w:rPr>
        <w:br/>
        <w:t xml:space="preserve">(ЦКП «СКИФ») </w:t>
      </w:r>
      <w:r w:rsidR="006D7CC7">
        <w:rPr>
          <w:spacing w:val="-6"/>
        </w:rPr>
        <w:t>(СК</w:t>
      </w:r>
      <w:r w:rsidR="00AD42A7">
        <w:rPr>
          <w:spacing w:val="-6"/>
        </w:rPr>
        <w:t>ИФ-22-005</w:t>
      </w:r>
      <w:r w:rsidR="00AE27F6" w:rsidRPr="00AE27F6">
        <w:rPr>
          <w:spacing w:val="-6"/>
        </w:rPr>
        <w:t>).</w:t>
      </w:r>
    </w:p>
    <w:p w14:paraId="4746BA35" w14:textId="77777777" w:rsidR="00CA2886" w:rsidRPr="00586877" w:rsidRDefault="00CA2886" w:rsidP="002408F9">
      <w:pPr>
        <w:jc w:val="center"/>
        <w:rPr>
          <w:szCs w:val="28"/>
        </w:rPr>
      </w:pPr>
    </w:p>
    <w:p w14:paraId="7F6251B3" w14:textId="77777777" w:rsidR="00CA2886" w:rsidRPr="00586877" w:rsidRDefault="00CA2886" w:rsidP="002408F9">
      <w:pPr>
        <w:jc w:val="center"/>
        <w:rPr>
          <w:szCs w:val="28"/>
        </w:rPr>
      </w:pPr>
    </w:p>
    <w:p w14:paraId="79E5470C" w14:textId="77777777" w:rsidR="00CA2886" w:rsidRPr="00586877" w:rsidRDefault="00CA2886" w:rsidP="002408F9">
      <w:pPr>
        <w:jc w:val="center"/>
        <w:rPr>
          <w:szCs w:val="28"/>
        </w:rPr>
      </w:pPr>
    </w:p>
    <w:p w14:paraId="6BE37D7C" w14:textId="2BC66393" w:rsidR="00CA2886" w:rsidRPr="00170EA1" w:rsidRDefault="00170EA1" w:rsidP="00170EA1">
      <w:pPr>
        <w:pStyle w:val="11"/>
        <w:numPr>
          <w:ilvl w:val="0"/>
          <w:numId w:val="0"/>
        </w:numPr>
        <w:ind w:left="1134" w:hanging="1134"/>
        <w:jc w:val="center"/>
        <w:rPr>
          <w:szCs w:val="28"/>
        </w:rPr>
      </w:pPr>
      <w:bookmarkStart w:id="8" w:name="_Toc124501548"/>
      <w:r w:rsidRPr="00170EA1">
        <w:rPr>
          <w:szCs w:val="28"/>
        </w:rPr>
        <w:t>ТОМ</w:t>
      </w:r>
      <w:r w:rsidR="00CA2886" w:rsidRPr="00170EA1">
        <w:rPr>
          <w:szCs w:val="28"/>
        </w:rPr>
        <w:t xml:space="preserve"> 1 «</w:t>
      </w:r>
      <w:r w:rsidRPr="00170EA1">
        <w:rPr>
          <w:szCs w:val="28"/>
        </w:rPr>
        <w:t>ОБЩАЯ И КОММЕРЧЕСКАЯ ЧАСТИ</w:t>
      </w:r>
      <w:r w:rsidR="00CA2886" w:rsidRPr="00170EA1">
        <w:rPr>
          <w:szCs w:val="28"/>
        </w:rPr>
        <w:t>»</w:t>
      </w:r>
      <w:bookmarkEnd w:id="8"/>
    </w:p>
    <w:p w14:paraId="1151EE11" w14:textId="77777777" w:rsidR="00CA2886" w:rsidRPr="00586877" w:rsidRDefault="00CA2886" w:rsidP="002408F9">
      <w:pPr>
        <w:jc w:val="center"/>
        <w:rPr>
          <w:szCs w:val="28"/>
        </w:rPr>
      </w:pPr>
    </w:p>
    <w:p w14:paraId="0F26CAEF" w14:textId="77777777" w:rsidR="00CA2886" w:rsidRPr="00586877" w:rsidRDefault="00CA2886" w:rsidP="002408F9">
      <w:pPr>
        <w:jc w:val="center"/>
        <w:rPr>
          <w:szCs w:val="28"/>
        </w:rPr>
      </w:pPr>
    </w:p>
    <w:p w14:paraId="5E43F49C" w14:textId="77777777" w:rsidR="00CA2886" w:rsidRPr="00586877" w:rsidRDefault="00CA2886" w:rsidP="002408F9">
      <w:pPr>
        <w:jc w:val="center"/>
      </w:pPr>
    </w:p>
    <w:p w14:paraId="700BF0F1" w14:textId="77777777" w:rsidR="00CA2886" w:rsidRPr="00586877" w:rsidRDefault="00CA2886" w:rsidP="002408F9">
      <w:pPr>
        <w:jc w:val="center"/>
      </w:pPr>
    </w:p>
    <w:p w14:paraId="15273973" w14:textId="77777777" w:rsidR="00CA2886" w:rsidRPr="00586877" w:rsidRDefault="00CA2886" w:rsidP="002408F9">
      <w:pPr>
        <w:jc w:val="center"/>
      </w:pPr>
    </w:p>
    <w:p w14:paraId="1CD3B9D6" w14:textId="77777777" w:rsidR="00CA2886" w:rsidRPr="00586877" w:rsidRDefault="00CA2886" w:rsidP="002408F9">
      <w:pPr>
        <w:jc w:val="center"/>
      </w:pPr>
    </w:p>
    <w:p w14:paraId="018CFE0B" w14:textId="77777777" w:rsidR="00CA2886" w:rsidRPr="00586877" w:rsidRDefault="00CA2886" w:rsidP="002408F9">
      <w:pPr>
        <w:jc w:val="center"/>
      </w:pPr>
    </w:p>
    <w:p w14:paraId="18FAA16C" w14:textId="77777777" w:rsidR="00CA2886" w:rsidRPr="00586877" w:rsidRDefault="00CA2886" w:rsidP="002408F9">
      <w:pPr>
        <w:jc w:val="center"/>
      </w:pPr>
    </w:p>
    <w:p w14:paraId="620F7344" w14:textId="77777777" w:rsidR="00CA2886" w:rsidRPr="00586877" w:rsidRDefault="00CA2886" w:rsidP="002408F9">
      <w:pPr>
        <w:jc w:val="center"/>
      </w:pPr>
    </w:p>
    <w:p w14:paraId="05C5E48A" w14:textId="77777777" w:rsidR="00CA2886" w:rsidRPr="00586877" w:rsidRDefault="00CA2886" w:rsidP="002408F9">
      <w:pPr>
        <w:jc w:val="center"/>
      </w:pPr>
    </w:p>
    <w:p w14:paraId="13DD426D" w14:textId="77777777" w:rsidR="00CF1B43" w:rsidRPr="00586877" w:rsidRDefault="00CF1B43" w:rsidP="002408F9">
      <w:pPr>
        <w:jc w:val="center"/>
      </w:pPr>
    </w:p>
    <w:p w14:paraId="2A49FD3B" w14:textId="77777777" w:rsidR="00CF1B43" w:rsidRPr="00586877" w:rsidRDefault="00CF1B43" w:rsidP="002408F9">
      <w:pPr>
        <w:jc w:val="center"/>
      </w:pPr>
    </w:p>
    <w:p w14:paraId="73848BA9" w14:textId="77777777" w:rsidR="00CF1B43" w:rsidRPr="00586877" w:rsidRDefault="00CF1B43" w:rsidP="002408F9">
      <w:pPr>
        <w:jc w:val="center"/>
      </w:pPr>
    </w:p>
    <w:p w14:paraId="1CDEB74D" w14:textId="56596BDD" w:rsidR="00CF1B43" w:rsidRPr="00586877" w:rsidRDefault="00CF1B43" w:rsidP="006D7CC7"/>
    <w:p w14:paraId="272AC8C9" w14:textId="77777777" w:rsidR="00CF1B43" w:rsidRPr="00586877" w:rsidRDefault="00CF1B43" w:rsidP="002408F9">
      <w:pPr>
        <w:jc w:val="center"/>
      </w:pPr>
    </w:p>
    <w:p w14:paraId="2F658942" w14:textId="77777777" w:rsidR="00CA2886" w:rsidRPr="00586877" w:rsidRDefault="00CA2886" w:rsidP="002408F9">
      <w:pPr>
        <w:jc w:val="center"/>
      </w:pPr>
    </w:p>
    <w:p w14:paraId="654F7254" w14:textId="56C6BDF2" w:rsidR="00CA2886" w:rsidRPr="00586877" w:rsidRDefault="00CA2886" w:rsidP="002408F9">
      <w:pPr>
        <w:jc w:val="center"/>
      </w:pPr>
    </w:p>
    <w:p w14:paraId="2171BED0" w14:textId="6026AFE0" w:rsidR="00764A03" w:rsidRPr="00586877" w:rsidRDefault="00764A03" w:rsidP="002408F9">
      <w:pPr>
        <w:jc w:val="center"/>
      </w:pPr>
    </w:p>
    <w:p w14:paraId="47360C4D" w14:textId="6B74D5D4" w:rsidR="00764A03" w:rsidRPr="00586877" w:rsidRDefault="00764A03" w:rsidP="002408F9">
      <w:pPr>
        <w:jc w:val="center"/>
      </w:pPr>
    </w:p>
    <w:p w14:paraId="7C3C11E9" w14:textId="6397B39D" w:rsidR="00764A03" w:rsidRPr="00586877" w:rsidRDefault="00764A03" w:rsidP="002408F9">
      <w:pPr>
        <w:jc w:val="center"/>
      </w:pPr>
    </w:p>
    <w:p w14:paraId="4DD2774F" w14:textId="1E37F368" w:rsidR="00764A03" w:rsidRPr="00586877" w:rsidRDefault="00764A03" w:rsidP="002408F9">
      <w:pPr>
        <w:jc w:val="center"/>
      </w:pPr>
    </w:p>
    <w:p w14:paraId="6381B139" w14:textId="3E615925" w:rsidR="00764A03" w:rsidRPr="00586877" w:rsidRDefault="00764A03" w:rsidP="002408F9">
      <w:pPr>
        <w:jc w:val="center"/>
      </w:pPr>
    </w:p>
    <w:p w14:paraId="37A5C3F2" w14:textId="77777777" w:rsidR="00764A03" w:rsidRPr="00586877" w:rsidRDefault="00764A03" w:rsidP="002408F9">
      <w:pPr>
        <w:jc w:val="center"/>
      </w:pPr>
    </w:p>
    <w:p w14:paraId="33E1FA0D" w14:textId="77777777" w:rsidR="00CA2886" w:rsidRPr="00586877" w:rsidRDefault="00CA2886" w:rsidP="002408F9">
      <w:pPr>
        <w:jc w:val="center"/>
      </w:pPr>
    </w:p>
    <w:p w14:paraId="7F429006" w14:textId="111643F5" w:rsidR="00CA2886" w:rsidRPr="00586877" w:rsidRDefault="00764A03" w:rsidP="002408F9">
      <w:pPr>
        <w:jc w:val="center"/>
      </w:pPr>
      <w:r w:rsidRPr="00586877">
        <w:t>Санкт-Петербург</w:t>
      </w:r>
    </w:p>
    <w:p w14:paraId="7C471D25" w14:textId="36E38664" w:rsidR="00CA2886" w:rsidRPr="007337C6" w:rsidRDefault="00CA2886" w:rsidP="007337C6">
      <w:pPr>
        <w:pStyle w:val="111"/>
        <w:keepNext w:val="0"/>
        <w:rPr>
          <w:b/>
          <w:snapToGrid/>
          <w:szCs w:val="24"/>
        </w:rPr>
        <w:sectPr w:rsidR="00CA2886" w:rsidRPr="007337C6" w:rsidSect="008E0718">
          <w:headerReference w:type="default" r:id="rId10"/>
          <w:footerReference w:type="even" r:id="rId11"/>
          <w:footerReference w:type="default" r:id="rId12"/>
          <w:pgSz w:w="11907" w:h="16840" w:code="9"/>
          <w:pgMar w:top="1134" w:right="567" w:bottom="1134" w:left="1418" w:header="709" w:footer="549" w:gutter="0"/>
          <w:pgNumType w:start="1"/>
          <w:cols w:space="708"/>
          <w:titlePg/>
          <w:docGrid w:linePitch="360"/>
        </w:sectPr>
      </w:pPr>
      <w:r w:rsidRPr="00586877">
        <w:rPr>
          <w:snapToGrid/>
          <w:szCs w:val="24"/>
        </w:rPr>
        <w:t>20</w:t>
      </w:r>
      <w:r w:rsidR="00211621" w:rsidRPr="00586877">
        <w:rPr>
          <w:snapToGrid/>
          <w:szCs w:val="24"/>
        </w:rPr>
        <w:t>2</w:t>
      </w:r>
      <w:r w:rsidR="007337C6">
        <w:rPr>
          <w:snapToGrid/>
          <w:szCs w:val="24"/>
        </w:rPr>
        <w:t>3</w:t>
      </w:r>
    </w:p>
    <w:p w14:paraId="4F360D13" w14:textId="77777777" w:rsidR="00C87330" w:rsidRPr="00170EA1" w:rsidRDefault="00C87330" w:rsidP="002408F9">
      <w:pPr>
        <w:pStyle w:val="15"/>
        <w:widowControl/>
        <w:outlineLvl w:val="0"/>
        <w:rPr>
          <w:b w:val="0"/>
          <w:bCs/>
          <w:snapToGrid/>
          <w:sz w:val="24"/>
          <w:szCs w:val="22"/>
        </w:rPr>
      </w:pPr>
      <w:bookmarkStart w:id="9" w:name="_Toc398564570"/>
      <w:bookmarkStart w:id="10" w:name="_Toc399408080"/>
      <w:bookmarkStart w:id="11" w:name="_Toc119422468"/>
      <w:bookmarkStart w:id="12" w:name="_Toc119484203"/>
      <w:bookmarkStart w:id="13" w:name="_Toc119487056"/>
      <w:bookmarkStart w:id="14" w:name="_Toc119501589"/>
      <w:bookmarkStart w:id="15" w:name="_Toc124501549"/>
      <w:r w:rsidRPr="00170EA1">
        <w:rPr>
          <w:b w:val="0"/>
          <w:snapToGrid/>
          <w:sz w:val="24"/>
          <w:szCs w:val="22"/>
        </w:rPr>
        <w:lastRenderedPageBreak/>
        <w:t>СОДЕРЖАНИЕ</w:t>
      </w:r>
      <w:bookmarkEnd w:id="7"/>
      <w:bookmarkEnd w:id="9"/>
      <w:bookmarkEnd w:id="10"/>
      <w:bookmarkEnd w:id="11"/>
      <w:bookmarkEnd w:id="12"/>
      <w:bookmarkEnd w:id="13"/>
      <w:bookmarkEnd w:id="14"/>
      <w:bookmarkEnd w:id="15"/>
    </w:p>
    <w:p w14:paraId="21DF388F" w14:textId="219B13BF" w:rsidR="00170EA1" w:rsidRPr="00170EA1" w:rsidRDefault="007269A6">
      <w:pPr>
        <w:pStyle w:val="16"/>
        <w:rPr>
          <w:rFonts w:eastAsiaTheme="minorEastAsia"/>
          <w:szCs w:val="24"/>
        </w:rPr>
      </w:pPr>
      <w:r w:rsidRPr="00170EA1">
        <w:rPr>
          <w:rStyle w:val="afe"/>
          <w:color w:val="auto"/>
          <w:sz w:val="22"/>
          <w:szCs w:val="22"/>
        </w:rPr>
        <w:fldChar w:fldCharType="begin"/>
      </w:r>
      <w:r w:rsidR="00EA22EE" w:rsidRPr="00170EA1">
        <w:rPr>
          <w:rStyle w:val="afe"/>
          <w:color w:val="auto"/>
          <w:sz w:val="22"/>
          <w:szCs w:val="22"/>
        </w:rPr>
        <w:instrText xml:space="preserve"> TOC \o "1-3" \h \z \u </w:instrText>
      </w:r>
      <w:r w:rsidRPr="00170EA1">
        <w:rPr>
          <w:rStyle w:val="afe"/>
          <w:color w:val="auto"/>
          <w:sz w:val="22"/>
          <w:szCs w:val="22"/>
        </w:rPr>
        <w:fldChar w:fldCharType="separate"/>
      </w:r>
      <w:hyperlink w:anchor="_Toc124501547" w:history="1">
        <w:r w:rsidR="00170EA1" w:rsidRPr="00170EA1">
          <w:rPr>
            <w:rStyle w:val="afe"/>
            <w:szCs w:val="24"/>
          </w:rPr>
          <w:t>ЗАКУПОЧНАЯ ДОКУМЕНТАЦИЯ</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_Toc124501547 \h </w:instrText>
        </w:r>
        <w:r w:rsidR="00170EA1" w:rsidRPr="00170EA1">
          <w:rPr>
            <w:webHidden/>
            <w:szCs w:val="24"/>
          </w:rPr>
        </w:r>
        <w:r w:rsidR="00170EA1" w:rsidRPr="00170EA1">
          <w:rPr>
            <w:webHidden/>
            <w:szCs w:val="24"/>
          </w:rPr>
          <w:fldChar w:fldCharType="separate"/>
        </w:r>
        <w:r w:rsidR="00170EA1" w:rsidRPr="00170EA1">
          <w:rPr>
            <w:webHidden/>
            <w:szCs w:val="24"/>
          </w:rPr>
          <w:t>1</w:t>
        </w:r>
        <w:r w:rsidR="00170EA1" w:rsidRPr="00170EA1">
          <w:rPr>
            <w:webHidden/>
            <w:szCs w:val="24"/>
          </w:rPr>
          <w:fldChar w:fldCharType="end"/>
        </w:r>
      </w:hyperlink>
    </w:p>
    <w:p w14:paraId="0B899D78" w14:textId="63D2E24B" w:rsidR="00170EA1" w:rsidRPr="00170EA1" w:rsidRDefault="00282856">
      <w:pPr>
        <w:pStyle w:val="16"/>
        <w:rPr>
          <w:rFonts w:eastAsiaTheme="minorEastAsia"/>
          <w:szCs w:val="24"/>
        </w:rPr>
      </w:pPr>
      <w:hyperlink w:anchor="_Toc124501548" w:history="1">
        <w:r w:rsidR="00170EA1" w:rsidRPr="00170EA1">
          <w:rPr>
            <w:rStyle w:val="afe"/>
            <w:szCs w:val="24"/>
          </w:rPr>
          <w:t>ТОМ 1 «ОБЩАЯ И КОММЕРЧЕСКАЯ ЧАСТИ»</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_Toc124501548 \h </w:instrText>
        </w:r>
        <w:r w:rsidR="00170EA1" w:rsidRPr="00170EA1">
          <w:rPr>
            <w:webHidden/>
            <w:szCs w:val="24"/>
          </w:rPr>
        </w:r>
        <w:r w:rsidR="00170EA1" w:rsidRPr="00170EA1">
          <w:rPr>
            <w:webHidden/>
            <w:szCs w:val="24"/>
          </w:rPr>
          <w:fldChar w:fldCharType="separate"/>
        </w:r>
        <w:r w:rsidR="00170EA1" w:rsidRPr="00170EA1">
          <w:rPr>
            <w:webHidden/>
            <w:szCs w:val="24"/>
          </w:rPr>
          <w:t>1</w:t>
        </w:r>
        <w:r w:rsidR="00170EA1" w:rsidRPr="00170EA1">
          <w:rPr>
            <w:webHidden/>
            <w:szCs w:val="24"/>
          </w:rPr>
          <w:fldChar w:fldCharType="end"/>
        </w:r>
      </w:hyperlink>
    </w:p>
    <w:p w14:paraId="396ABE11" w14:textId="7607E44B" w:rsidR="00170EA1" w:rsidRPr="00170EA1" w:rsidRDefault="00282856">
      <w:pPr>
        <w:pStyle w:val="16"/>
        <w:rPr>
          <w:rFonts w:eastAsiaTheme="minorEastAsia"/>
          <w:szCs w:val="24"/>
        </w:rPr>
      </w:pPr>
      <w:hyperlink w:anchor="_Toc124501549" w:history="1">
        <w:r w:rsidR="00170EA1" w:rsidRPr="00170EA1">
          <w:rPr>
            <w:rStyle w:val="afe"/>
            <w:szCs w:val="24"/>
          </w:rPr>
          <w:t>СОДЕРЖАНИЕ</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_Toc124501549 \h </w:instrText>
        </w:r>
        <w:r w:rsidR="00170EA1" w:rsidRPr="00170EA1">
          <w:rPr>
            <w:webHidden/>
            <w:szCs w:val="24"/>
          </w:rPr>
        </w:r>
        <w:r w:rsidR="00170EA1" w:rsidRPr="00170EA1">
          <w:rPr>
            <w:webHidden/>
            <w:szCs w:val="24"/>
          </w:rPr>
          <w:fldChar w:fldCharType="separate"/>
        </w:r>
        <w:r w:rsidR="00170EA1" w:rsidRPr="00170EA1">
          <w:rPr>
            <w:webHidden/>
            <w:szCs w:val="24"/>
          </w:rPr>
          <w:t>2</w:t>
        </w:r>
        <w:r w:rsidR="00170EA1" w:rsidRPr="00170EA1">
          <w:rPr>
            <w:webHidden/>
            <w:szCs w:val="24"/>
          </w:rPr>
          <w:fldChar w:fldCharType="end"/>
        </w:r>
      </w:hyperlink>
    </w:p>
    <w:p w14:paraId="4F0A51DD" w14:textId="2B102ED4" w:rsidR="00170EA1" w:rsidRPr="00170EA1" w:rsidRDefault="00282856">
      <w:pPr>
        <w:pStyle w:val="16"/>
        <w:rPr>
          <w:rFonts w:eastAsiaTheme="minorEastAsia"/>
          <w:szCs w:val="24"/>
        </w:rPr>
      </w:pPr>
      <w:hyperlink w:anchor="_Toc124501550" w:history="1">
        <w:r w:rsidR="00170EA1" w:rsidRPr="00170EA1">
          <w:rPr>
            <w:rStyle w:val="afe"/>
            <w:szCs w:val="24"/>
          </w:rPr>
          <w:t>1.</w:t>
        </w:r>
        <w:r w:rsidR="00170EA1" w:rsidRPr="00170EA1">
          <w:rPr>
            <w:rFonts w:eastAsiaTheme="minorEastAsia"/>
            <w:szCs w:val="24"/>
          </w:rPr>
          <w:tab/>
        </w:r>
        <w:r w:rsidR="00170EA1" w:rsidRPr="00170EA1">
          <w:rPr>
            <w:rStyle w:val="afe"/>
            <w:szCs w:val="24"/>
          </w:rPr>
          <w:t>ИЗВЕЩЕНИЕ О ПРОВЕДЕНИИ ЗАКУПКИ</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_Toc124501550 \h </w:instrText>
        </w:r>
        <w:r w:rsidR="00170EA1" w:rsidRPr="00170EA1">
          <w:rPr>
            <w:webHidden/>
            <w:szCs w:val="24"/>
          </w:rPr>
        </w:r>
        <w:r w:rsidR="00170EA1" w:rsidRPr="00170EA1">
          <w:rPr>
            <w:webHidden/>
            <w:szCs w:val="24"/>
          </w:rPr>
          <w:fldChar w:fldCharType="separate"/>
        </w:r>
        <w:r w:rsidR="00170EA1" w:rsidRPr="00170EA1">
          <w:rPr>
            <w:webHidden/>
            <w:szCs w:val="24"/>
          </w:rPr>
          <w:t>3</w:t>
        </w:r>
        <w:r w:rsidR="00170EA1" w:rsidRPr="00170EA1">
          <w:rPr>
            <w:webHidden/>
            <w:szCs w:val="24"/>
          </w:rPr>
          <w:fldChar w:fldCharType="end"/>
        </w:r>
      </w:hyperlink>
    </w:p>
    <w:p w14:paraId="59F37442" w14:textId="5944B9F9" w:rsidR="00170EA1" w:rsidRPr="00170EA1" w:rsidRDefault="00282856">
      <w:pPr>
        <w:pStyle w:val="16"/>
        <w:rPr>
          <w:rFonts w:eastAsiaTheme="minorEastAsia"/>
          <w:szCs w:val="24"/>
        </w:rPr>
      </w:pPr>
      <w:hyperlink w:anchor="_Toc124501551" w:history="1">
        <w:r w:rsidR="00170EA1" w:rsidRPr="00170EA1">
          <w:rPr>
            <w:rStyle w:val="afe"/>
            <w:szCs w:val="24"/>
          </w:rPr>
          <w:t>2.</w:t>
        </w:r>
        <w:r w:rsidR="00170EA1" w:rsidRPr="00170EA1">
          <w:rPr>
            <w:rFonts w:eastAsiaTheme="minorEastAsia"/>
            <w:szCs w:val="24"/>
          </w:rPr>
          <w:tab/>
        </w:r>
        <w:r w:rsidR="00170EA1" w:rsidRPr="00170EA1">
          <w:rPr>
            <w:rStyle w:val="afe"/>
            <w:szCs w:val="24"/>
          </w:rPr>
          <w:t>ТРЕБОВАНИЯ. ДОКУМЕНТЫ. СОСТАВ ЗАЯВКИ НА УЧАСТИЕ В ЗАКУПКЕ.</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_Toc124501551 \h </w:instrText>
        </w:r>
        <w:r w:rsidR="00170EA1" w:rsidRPr="00170EA1">
          <w:rPr>
            <w:webHidden/>
            <w:szCs w:val="24"/>
          </w:rPr>
        </w:r>
        <w:r w:rsidR="00170EA1" w:rsidRPr="00170EA1">
          <w:rPr>
            <w:webHidden/>
            <w:szCs w:val="24"/>
          </w:rPr>
          <w:fldChar w:fldCharType="separate"/>
        </w:r>
        <w:r w:rsidR="00170EA1" w:rsidRPr="00170EA1">
          <w:rPr>
            <w:webHidden/>
            <w:szCs w:val="24"/>
          </w:rPr>
          <w:t>6</w:t>
        </w:r>
        <w:r w:rsidR="00170EA1" w:rsidRPr="00170EA1">
          <w:rPr>
            <w:webHidden/>
            <w:szCs w:val="24"/>
          </w:rPr>
          <w:fldChar w:fldCharType="end"/>
        </w:r>
      </w:hyperlink>
    </w:p>
    <w:p w14:paraId="6BBFF42C" w14:textId="0860CDB9" w:rsidR="00170EA1" w:rsidRPr="00170EA1" w:rsidRDefault="00282856">
      <w:pPr>
        <w:pStyle w:val="16"/>
        <w:rPr>
          <w:rFonts w:eastAsiaTheme="minorEastAsia"/>
          <w:szCs w:val="24"/>
        </w:rPr>
      </w:pPr>
      <w:hyperlink w:anchor="_Toc124501552" w:history="1">
        <w:r w:rsidR="00170EA1" w:rsidRPr="00170EA1">
          <w:rPr>
            <w:rStyle w:val="afe"/>
            <w:szCs w:val="24"/>
          </w:rPr>
          <w:t>2.1.</w:t>
        </w:r>
        <w:r w:rsidR="00170EA1" w:rsidRPr="00170EA1">
          <w:rPr>
            <w:rFonts w:eastAsiaTheme="minorEastAsia"/>
            <w:szCs w:val="24"/>
          </w:rPr>
          <w:tab/>
        </w:r>
        <w:r w:rsidR="00170EA1" w:rsidRPr="00170EA1">
          <w:rPr>
            <w:rStyle w:val="afe"/>
            <w:szCs w:val="24"/>
          </w:rPr>
          <w:t>ТРЕБОВАНИЯ. ДОКУМЕНТЫ, ПОДТВЕРЖДАЮЩИЕ СООТВЕТСТВИЕ УСТАНОВЛЕННЫМ ТРЕБОВАНИЯМ.</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_Toc124501552 \h </w:instrText>
        </w:r>
        <w:r w:rsidR="00170EA1" w:rsidRPr="00170EA1">
          <w:rPr>
            <w:webHidden/>
            <w:szCs w:val="24"/>
          </w:rPr>
        </w:r>
        <w:r w:rsidR="00170EA1" w:rsidRPr="00170EA1">
          <w:rPr>
            <w:webHidden/>
            <w:szCs w:val="24"/>
          </w:rPr>
          <w:fldChar w:fldCharType="separate"/>
        </w:r>
        <w:r w:rsidR="00170EA1" w:rsidRPr="00170EA1">
          <w:rPr>
            <w:webHidden/>
            <w:szCs w:val="24"/>
          </w:rPr>
          <w:t>6</w:t>
        </w:r>
        <w:r w:rsidR="00170EA1" w:rsidRPr="00170EA1">
          <w:rPr>
            <w:webHidden/>
            <w:szCs w:val="24"/>
          </w:rPr>
          <w:fldChar w:fldCharType="end"/>
        </w:r>
      </w:hyperlink>
    </w:p>
    <w:p w14:paraId="3E0720EA" w14:textId="2C5C4B4F" w:rsidR="00170EA1" w:rsidRPr="00170EA1" w:rsidRDefault="00282856">
      <w:pPr>
        <w:pStyle w:val="16"/>
        <w:rPr>
          <w:rFonts w:eastAsiaTheme="minorEastAsia"/>
          <w:szCs w:val="24"/>
        </w:rPr>
      </w:pPr>
      <w:hyperlink w:anchor="_Toc124501553" w:history="1">
        <w:r w:rsidR="00170EA1" w:rsidRPr="00170EA1">
          <w:rPr>
            <w:rStyle w:val="afe"/>
            <w:bCs/>
            <w:szCs w:val="24"/>
          </w:rPr>
          <w:t>2.1.1.</w:t>
        </w:r>
        <w:r w:rsidR="00170EA1" w:rsidRPr="00170EA1">
          <w:rPr>
            <w:rFonts w:eastAsiaTheme="minorEastAsia"/>
            <w:szCs w:val="24"/>
          </w:rPr>
          <w:tab/>
        </w:r>
        <w:r w:rsidR="00170EA1" w:rsidRPr="00170EA1">
          <w:rPr>
            <w:rStyle w:val="afe"/>
            <w:szCs w:val="24"/>
          </w:rPr>
          <w:t>Требования к участникам закупки, изготовителям</w:t>
        </w:r>
        <w:r w:rsidR="00170EA1" w:rsidRPr="00170EA1">
          <w:rPr>
            <w:rStyle w:val="afe"/>
            <w:bCs/>
            <w:i/>
            <w:szCs w:val="24"/>
          </w:rPr>
          <w:t>.</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_Toc124501553 \h </w:instrText>
        </w:r>
        <w:r w:rsidR="00170EA1" w:rsidRPr="00170EA1">
          <w:rPr>
            <w:webHidden/>
            <w:szCs w:val="24"/>
          </w:rPr>
        </w:r>
        <w:r w:rsidR="00170EA1" w:rsidRPr="00170EA1">
          <w:rPr>
            <w:webHidden/>
            <w:szCs w:val="24"/>
          </w:rPr>
          <w:fldChar w:fldCharType="separate"/>
        </w:r>
        <w:r w:rsidR="00170EA1" w:rsidRPr="00170EA1">
          <w:rPr>
            <w:webHidden/>
            <w:szCs w:val="24"/>
          </w:rPr>
          <w:t>6</w:t>
        </w:r>
        <w:r w:rsidR="00170EA1" w:rsidRPr="00170EA1">
          <w:rPr>
            <w:webHidden/>
            <w:szCs w:val="24"/>
          </w:rPr>
          <w:fldChar w:fldCharType="end"/>
        </w:r>
      </w:hyperlink>
    </w:p>
    <w:p w14:paraId="32867E43" w14:textId="0952DAAC" w:rsidR="00170EA1" w:rsidRPr="00170EA1" w:rsidRDefault="00282856">
      <w:pPr>
        <w:pStyle w:val="16"/>
        <w:rPr>
          <w:rFonts w:eastAsiaTheme="minorEastAsia"/>
          <w:szCs w:val="24"/>
        </w:rPr>
      </w:pPr>
      <w:hyperlink w:anchor="_Toc124501554" w:history="1">
        <w:r w:rsidR="00170EA1" w:rsidRPr="00170EA1">
          <w:rPr>
            <w:rStyle w:val="afe"/>
            <w:szCs w:val="24"/>
          </w:rPr>
          <w:t>2.1.2.</w:t>
        </w:r>
        <w:r w:rsidR="00170EA1" w:rsidRPr="00170EA1">
          <w:rPr>
            <w:rFonts w:eastAsiaTheme="minorEastAsia"/>
            <w:szCs w:val="24"/>
          </w:rPr>
          <w:tab/>
        </w:r>
        <w:r w:rsidR="00170EA1" w:rsidRPr="00170EA1">
          <w:rPr>
            <w:rStyle w:val="afe"/>
            <w:szCs w:val="24"/>
          </w:rPr>
          <w:t>Требования к участникам закупки:</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_Toc124501554 \h </w:instrText>
        </w:r>
        <w:r w:rsidR="00170EA1" w:rsidRPr="00170EA1">
          <w:rPr>
            <w:webHidden/>
            <w:szCs w:val="24"/>
          </w:rPr>
        </w:r>
        <w:r w:rsidR="00170EA1" w:rsidRPr="00170EA1">
          <w:rPr>
            <w:webHidden/>
            <w:szCs w:val="24"/>
          </w:rPr>
          <w:fldChar w:fldCharType="separate"/>
        </w:r>
        <w:r w:rsidR="00170EA1" w:rsidRPr="00170EA1">
          <w:rPr>
            <w:webHidden/>
            <w:szCs w:val="24"/>
          </w:rPr>
          <w:t>9</w:t>
        </w:r>
        <w:r w:rsidR="00170EA1" w:rsidRPr="00170EA1">
          <w:rPr>
            <w:webHidden/>
            <w:szCs w:val="24"/>
          </w:rPr>
          <w:fldChar w:fldCharType="end"/>
        </w:r>
      </w:hyperlink>
    </w:p>
    <w:p w14:paraId="6CA68E3A" w14:textId="25286301" w:rsidR="00170EA1" w:rsidRPr="00170EA1" w:rsidRDefault="00282856">
      <w:pPr>
        <w:pStyle w:val="16"/>
        <w:rPr>
          <w:rFonts w:eastAsiaTheme="minorEastAsia"/>
          <w:szCs w:val="24"/>
        </w:rPr>
      </w:pPr>
      <w:hyperlink w:anchor="_Toc124501555" w:history="1">
        <w:r w:rsidR="00170EA1" w:rsidRPr="00170EA1">
          <w:rPr>
            <w:rStyle w:val="afe"/>
            <w:szCs w:val="24"/>
          </w:rPr>
          <w:t>2.2.</w:t>
        </w:r>
        <w:r w:rsidR="00170EA1" w:rsidRPr="00170EA1">
          <w:rPr>
            <w:rFonts w:eastAsiaTheme="minorEastAsia"/>
            <w:szCs w:val="24"/>
          </w:rPr>
          <w:tab/>
        </w:r>
        <w:r w:rsidR="00170EA1" w:rsidRPr="00170EA1">
          <w:rPr>
            <w:rStyle w:val="afe"/>
            <w:szCs w:val="24"/>
          </w:rPr>
          <w:t>Требования к продукции</w:t>
        </w:r>
        <w:r w:rsidR="00170EA1" w:rsidRPr="00170EA1">
          <w:rPr>
            <w:rStyle w:val="afe"/>
            <w:szCs w:val="24"/>
            <w:lang w:val="en-US"/>
          </w:rPr>
          <w:t>:</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_Toc124501555 \h </w:instrText>
        </w:r>
        <w:r w:rsidR="00170EA1" w:rsidRPr="00170EA1">
          <w:rPr>
            <w:webHidden/>
            <w:szCs w:val="24"/>
          </w:rPr>
        </w:r>
        <w:r w:rsidR="00170EA1" w:rsidRPr="00170EA1">
          <w:rPr>
            <w:webHidden/>
            <w:szCs w:val="24"/>
          </w:rPr>
          <w:fldChar w:fldCharType="separate"/>
        </w:r>
        <w:r w:rsidR="00170EA1" w:rsidRPr="00170EA1">
          <w:rPr>
            <w:webHidden/>
            <w:szCs w:val="24"/>
          </w:rPr>
          <w:t>10</w:t>
        </w:r>
        <w:r w:rsidR="00170EA1" w:rsidRPr="00170EA1">
          <w:rPr>
            <w:webHidden/>
            <w:szCs w:val="24"/>
          </w:rPr>
          <w:fldChar w:fldCharType="end"/>
        </w:r>
      </w:hyperlink>
    </w:p>
    <w:p w14:paraId="4CAB489F" w14:textId="4E4D48BA" w:rsidR="00170EA1" w:rsidRPr="00170EA1" w:rsidRDefault="00282856">
      <w:pPr>
        <w:pStyle w:val="16"/>
        <w:rPr>
          <w:rFonts w:eastAsiaTheme="minorEastAsia"/>
          <w:szCs w:val="24"/>
        </w:rPr>
      </w:pPr>
      <w:hyperlink w:anchor="_Toc124501556" w:history="1">
        <w:r w:rsidR="00170EA1" w:rsidRPr="00170EA1">
          <w:rPr>
            <w:rStyle w:val="afe"/>
            <w:szCs w:val="24"/>
          </w:rPr>
          <w:t>2.3</w:t>
        </w:r>
        <w:r w:rsidR="00170EA1" w:rsidRPr="00170EA1">
          <w:rPr>
            <w:rFonts w:eastAsiaTheme="minorEastAsia"/>
            <w:szCs w:val="24"/>
          </w:rPr>
          <w:tab/>
        </w:r>
        <w:r w:rsidR="00170EA1" w:rsidRPr="00170EA1">
          <w:rPr>
            <w:rStyle w:val="afe"/>
            <w:szCs w:val="24"/>
          </w:rPr>
          <w:t>СОСТАВ ЗАЯВКИ НА УЧАСТИЕ В ЗАКУПКЕ.</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_Toc124501556 \h </w:instrText>
        </w:r>
        <w:r w:rsidR="00170EA1" w:rsidRPr="00170EA1">
          <w:rPr>
            <w:webHidden/>
            <w:szCs w:val="24"/>
          </w:rPr>
        </w:r>
        <w:r w:rsidR="00170EA1" w:rsidRPr="00170EA1">
          <w:rPr>
            <w:webHidden/>
            <w:szCs w:val="24"/>
          </w:rPr>
          <w:fldChar w:fldCharType="separate"/>
        </w:r>
        <w:r w:rsidR="00170EA1" w:rsidRPr="00170EA1">
          <w:rPr>
            <w:webHidden/>
            <w:szCs w:val="24"/>
          </w:rPr>
          <w:t>11</w:t>
        </w:r>
        <w:r w:rsidR="00170EA1" w:rsidRPr="00170EA1">
          <w:rPr>
            <w:webHidden/>
            <w:szCs w:val="24"/>
          </w:rPr>
          <w:fldChar w:fldCharType="end"/>
        </w:r>
      </w:hyperlink>
    </w:p>
    <w:p w14:paraId="620DD7D9" w14:textId="41EF3B6D" w:rsidR="00170EA1" w:rsidRPr="00170EA1" w:rsidRDefault="00282856">
      <w:pPr>
        <w:pStyle w:val="16"/>
        <w:rPr>
          <w:rFonts w:eastAsiaTheme="minorEastAsia"/>
          <w:szCs w:val="24"/>
        </w:rPr>
      </w:pPr>
      <w:hyperlink w:anchor="_Toc124501557" w:history="1">
        <w:r w:rsidR="00170EA1" w:rsidRPr="00170EA1">
          <w:rPr>
            <w:rStyle w:val="afe"/>
            <w:szCs w:val="24"/>
          </w:rPr>
          <w:t>3.</w:t>
        </w:r>
        <w:r w:rsidR="00170EA1" w:rsidRPr="00170EA1">
          <w:rPr>
            <w:rFonts w:eastAsiaTheme="minorEastAsia"/>
            <w:szCs w:val="24"/>
          </w:rPr>
          <w:tab/>
        </w:r>
        <w:r w:rsidR="00170EA1" w:rsidRPr="00170EA1">
          <w:rPr>
            <w:rStyle w:val="afe"/>
            <w:szCs w:val="24"/>
          </w:rPr>
          <w:t>КРИТЕРИИ И МЕТОДИКА ОЦЕНКИ ЗАЯВОК НА УЧАСТИЕ В ЗАКУПКЕ</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_Toc124501557 \h </w:instrText>
        </w:r>
        <w:r w:rsidR="00170EA1" w:rsidRPr="00170EA1">
          <w:rPr>
            <w:webHidden/>
            <w:szCs w:val="24"/>
          </w:rPr>
        </w:r>
        <w:r w:rsidR="00170EA1" w:rsidRPr="00170EA1">
          <w:rPr>
            <w:webHidden/>
            <w:szCs w:val="24"/>
          </w:rPr>
          <w:fldChar w:fldCharType="separate"/>
        </w:r>
        <w:r w:rsidR="00170EA1" w:rsidRPr="00170EA1">
          <w:rPr>
            <w:webHidden/>
            <w:szCs w:val="24"/>
          </w:rPr>
          <w:t>12</w:t>
        </w:r>
        <w:r w:rsidR="00170EA1" w:rsidRPr="00170EA1">
          <w:rPr>
            <w:webHidden/>
            <w:szCs w:val="24"/>
          </w:rPr>
          <w:fldChar w:fldCharType="end"/>
        </w:r>
      </w:hyperlink>
    </w:p>
    <w:p w14:paraId="481E82BD" w14:textId="2CD401EA" w:rsidR="00170EA1" w:rsidRPr="00170EA1" w:rsidRDefault="00282856">
      <w:pPr>
        <w:pStyle w:val="16"/>
        <w:rPr>
          <w:rFonts w:eastAsiaTheme="minorEastAsia"/>
          <w:szCs w:val="24"/>
        </w:rPr>
      </w:pPr>
      <w:hyperlink w:anchor="_Toc124501558" w:history="1">
        <w:r w:rsidR="00170EA1" w:rsidRPr="00170EA1">
          <w:rPr>
            <w:rStyle w:val="afe"/>
            <w:szCs w:val="24"/>
          </w:rPr>
          <w:t>4.</w:t>
        </w:r>
        <w:r w:rsidR="00170EA1" w:rsidRPr="00170EA1">
          <w:rPr>
            <w:rFonts w:eastAsiaTheme="minorEastAsia"/>
            <w:szCs w:val="24"/>
          </w:rPr>
          <w:tab/>
        </w:r>
        <w:r w:rsidR="00170EA1" w:rsidRPr="00170EA1">
          <w:rPr>
            <w:rStyle w:val="afe"/>
            <w:szCs w:val="24"/>
          </w:rPr>
          <w:t>ОБРАЗЦЫ ФОРМ ОСНОВНЫХ ДОКУМЕНТОВ</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_Toc124501558 \h </w:instrText>
        </w:r>
        <w:r w:rsidR="00170EA1" w:rsidRPr="00170EA1">
          <w:rPr>
            <w:webHidden/>
            <w:szCs w:val="24"/>
          </w:rPr>
        </w:r>
        <w:r w:rsidR="00170EA1" w:rsidRPr="00170EA1">
          <w:rPr>
            <w:webHidden/>
            <w:szCs w:val="24"/>
          </w:rPr>
          <w:fldChar w:fldCharType="separate"/>
        </w:r>
        <w:r w:rsidR="00170EA1" w:rsidRPr="00170EA1">
          <w:rPr>
            <w:webHidden/>
            <w:szCs w:val="24"/>
          </w:rPr>
          <w:t>14</w:t>
        </w:r>
        <w:r w:rsidR="00170EA1" w:rsidRPr="00170EA1">
          <w:rPr>
            <w:webHidden/>
            <w:szCs w:val="24"/>
          </w:rPr>
          <w:fldChar w:fldCharType="end"/>
        </w:r>
      </w:hyperlink>
    </w:p>
    <w:p w14:paraId="558A5D82" w14:textId="26909662" w:rsidR="00170EA1" w:rsidRPr="00170EA1" w:rsidRDefault="00282856">
      <w:pPr>
        <w:pStyle w:val="2c"/>
        <w:rPr>
          <w:rFonts w:ascii="Times New Roman" w:eastAsiaTheme="minorEastAsia" w:hAnsi="Times New Roman" w:cs="Times New Roman"/>
          <w:b w:val="0"/>
          <w:bCs w:val="0"/>
          <w:sz w:val="24"/>
          <w:szCs w:val="24"/>
        </w:rPr>
      </w:pPr>
      <w:hyperlink w:anchor="_Toc124501559" w:history="1">
        <w:r w:rsidR="00170EA1" w:rsidRPr="00170EA1">
          <w:rPr>
            <w:rStyle w:val="afe"/>
            <w:rFonts w:ascii="Times New Roman" w:hAnsi="Times New Roman" w:cs="Times New Roman"/>
            <w:b w:val="0"/>
            <w:sz w:val="24"/>
            <w:szCs w:val="24"/>
          </w:rPr>
          <w:t>ЗАЯВКА НА УЧАСТИЕ В ЗАКУПКЕ (Форма 1)</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_Toc124501559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14</w:t>
        </w:r>
        <w:r w:rsidR="00170EA1" w:rsidRPr="00170EA1">
          <w:rPr>
            <w:rFonts w:ascii="Times New Roman" w:hAnsi="Times New Roman" w:cs="Times New Roman"/>
            <w:b w:val="0"/>
            <w:webHidden/>
            <w:sz w:val="24"/>
            <w:szCs w:val="24"/>
          </w:rPr>
          <w:fldChar w:fldCharType="end"/>
        </w:r>
      </w:hyperlink>
    </w:p>
    <w:p w14:paraId="38321DB1" w14:textId="69F492C6" w:rsidR="00170EA1" w:rsidRPr="00170EA1" w:rsidRDefault="00282856">
      <w:pPr>
        <w:pStyle w:val="2c"/>
        <w:rPr>
          <w:rFonts w:ascii="Times New Roman" w:eastAsiaTheme="minorEastAsia" w:hAnsi="Times New Roman" w:cs="Times New Roman"/>
          <w:b w:val="0"/>
          <w:bCs w:val="0"/>
          <w:sz w:val="24"/>
          <w:szCs w:val="24"/>
        </w:rPr>
      </w:pPr>
      <w:hyperlink w:anchor="_Toc124501560" w:history="1">
        <w:r w:rsidR="00170EA1" w:rsidRPr="00170EA1">
          <w:rPr>
            <w:rStyle w:val="afe"/>
            <w:rFonts w:ascii="Times New Roman" w:hAnsi="Times New Roman" w:cs="Times New Roman"/>
            <w:b w:val="0"/>
            <w:sz w:val="24"/>
            <w:szCs w:val="24"/>
          </w:rPr>
          <w:t>СПРАВКА ОБ ИНФОРМИРОВАННОСТИ (ФОРМА 1.1)</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_Toc124501560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18</w:t>
        </w:r>
        <w:r w:rsidR="00170EA1" w:rsidRPr="00170EA1">
          <w:rPr>
            <w:rFonts w:ascii="Times New Roman" w:hAnsi="Times New Roman" w:cs="Times New Roman"/>
            <w:b w:val="0"/>
            <w:webHidden/>
            <w:sz w:val="24"/>
            <w:szCs w:val="24"/>
          </w:rPr>
          <w:fldChar w:fldCharType="end"/>
        </w:r>
      </w:hyperlink>
    </w:p>
    <w:p w14:paraId="75A9E47E" w14:textId="54F68564" w:rsidR="00170EA1" w:rsidRPr="00170EA1" w:rsidRDefault="00282856">
      <w:pPr>
        <w:pStyle w:val="2c"/>
        <w:rPr>
          <w:rFonts w:ascii="Times New Roman" w:eastAsiaTheme="minorEastAsia" w:hAnsi="Times New Roman" w:cs="Times New Roman"/>
          <w:b w:val="0"/>
          <w:bCs w:val="0"/>
          <w:sz w:val="24"/>
          <w:szCs w:val="24"/>
        </w:rPr>
      </w:pPr>
      <w:hyperlink w:anchor="_Toc124501561" w:history="1">
        <w:r w:rsidR="00170EA1" w:rsidRPr="00170EA1">
          <w:rPr>
            <w:rStyle w:val="afe"/>
            <w:rFonts w:ascii="Times New Roman" w:hAnsi="Times New Roman" w:cs="Times New Roman"/>
            <w:b w:val="0"/>
            <w:sz w:val="24"/>
            <w:szCs w:val="24"/>
          </w:rPr>
          <w:t>Справка о не предоставлении товаров (ФОРМА 1.2)</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_Toc124501561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19</w:t>
        </w:r>
        <w:r w:rsidR="00170EA1" w:rsidRPr="00170EA1">
          <w:rPr>
            <w:rFonts w:ascii="Times New Roman" w:hAnsi="Times New Roman" w:cs="Times New Roman"/>
            <w:b w:val="0"/>
            <w:webHidden/>
            <w:sz w:val="24"/>
            <w:szCs w:val="24"/>
          </w:rPr>
          <w:fldChar w:fldCharType="end"/>
        </w:r>
      </w:hyperlink>
    </w:p>
    <w:p w14:paraId="11AFA3C5" w14:textId="37489E47" w:rsidR="00170EA1" w:rsidRPr="00170EA1" w:rsidRDefault="00282856">
      <w:pPr>
        <w:pStyle w:val="2c"/>
        <w:rPr>
          <w:rFonts w:ascii="Times New Roman" w:eastAsiaTheme="minorEastAsia" w:hAnsi="Times New Roman" w:cs="Times New Roman"/>
          <w:b w:val="0"/>
          <w:bCs w:val="0"/>
          <w:sz w:val="24"/>
          <w:szCs w:val="24"/>
        </w:rPr>
      </w:pPr>
      <w:hyperlink w:anchor="_Toc124501562" w:history="1">
        <w:r w:rsidR="00170EA1" w:rsidRPr="00170EA1">
          <w:rPr>
            <w:rStyle w:val="afe"/>
            <w:rFonts w:ascii="Times New Roman" w:hAnsi="Times New Roman" w:cs="Times New Roman"/>
            <w:b w:val="0"/>
            <w:sz w:val="24"/>
            <w:szCs w:val="24"/>
          </w:rPr>
          <w:t>ЗАЯВКА НА УЧАСТИЕ В ЗАКУПКЕ-СПЕЦИФИКАЦИЯ ОБОРУДОВАНИЯ (МАТЕРИАЛОВ) (Форма 2)</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_Toc124501562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20</w:t>
        </w:r>
        <w:r w:rsidR="00170EA1" w:rsidRPr="00170EA1">
          <w:rPr>
            <w:rFonts w:ascii="Times New Roman" w:hAnsi="Times New Roman" w:cs="Times New Roman"/>
            <w:b w:val="0"/>
            <w:webHidden/>
            <w:sz w:val="24"/>
            <w:szCs w:val="24"/>
          </w:rPr>
          <w:fldChar w:fldCharType="end"/>
        </w:r>
      </w:hyperlink>
    </w:p>
    <w:p w14:paraId="1A2A88EC" w14:textId="610FF1A8" w:rsidR="00170EA1" w:rsidRPr="00170EA1" w:rsidRDefault="00282856">
      <w:pPr>
        <w:pStyle w:val="2c"/>
        <w:rPr>
          <w:rFonts w:ascii="Times New Roman" w:eastAsiaTheme="minorEastAsia" w:hAnsi="Times New Roman" w:cs="Times New Roman"/>
          <w:b w:val="0"/>
          <w:bCs w:val="0"/>
          <w:sz w:val="24"/>
          <w:szCs w:val="24"/>
        </w:rPr>
      </w:pPr>
      <w:hyperlink w:anchor="_Toc124501563" w:history="1">
        <w:r w:rsidR="00170EA1" w:rsidRPr="00170EA1">
          <w:rPr>
            <w:rStyle w:val="afe"/>
            <w:rFonts w:ascii="Times New Roman" w:hAnsi="Times New Roman" w:cs="Times New Roman"/>
            <w:b w:val="0"/>
            <w:sz w:val="24"/>
            <w:szCs w:val="24"/>
          </w:rPr>
          <w:t>ТЕХНИЧЕСКОЕ ПРЕДЛОЖЕНИЕ (Форма 2.1)</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_Toc124501563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21</w:t>
        </w:r>
        <w:r w:rsidR="00170EA1" w:rsidRPr="00170EA1">
          <w:rPr>
            <w:rFonts w:ascii="Times New Roman" w:hAnsi="Times New Roman" w:cs="Times New Roman"/>
            <w:b w:val="0"/>
            <w:webHidden/>
            <w:sz w:val="24"/>
            <w:szCs w:val="24"/>
          </w:rPr>
          <w:fldChar w:fldCharType="end"/>
        </w:r>
      </w:hyperlink>
    </w:p>
    <w:p w14:paraId="6CD37CBB" w14:textId="3AC76C7E" w:rsidR="00170EA1" w:rsidRPr="00170EA1" w:rsidRDefault="00282856">
      <w:pPr>
        <w:pStyle w:val="2c"/>
        <w:rPr>
          <w:rFonts w:ascii="Times New Roman" w:eastAsiaTheme="minorEastAsia" w:hAnsi="Times New Roman" w:cs="Times New Roman"/>
          <w:b w:val="0"/>
          <w:bCs w:val="0"/>
          <w:sz w:val="24"/>
          <w:szCs w:val="24"/>
        </w:rPr>
      </w:pPr>
      <w:hyperlink w:anchor="_Toc124501564" w:history="1">
        <w:r w:rsidR="00170EA1" w:rsidRPr="00170EA1">
          <w:rPr>
            <w:rStyle w:val="afe"/>
            <w:rFonts w:ascii="Times New Roman" w:hAnsi="Times New Roman" w:cs="Times New Roman"/>
            <w:b w:val="0"/>
            <w:sz w:val="24"/>
            <w:szCs w:val="24"/>
          </w:rPr>
          <w:t>СПРАВКА ОБ ОПЫТЕ ВЫПОЛНЕНИЯ ДОГОВОРОВ НА ОТБОРОЧНОЙ СТАДИИ (Форма 3)</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_Toc124501564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22</w:t>
        </w:r>
        <w:r w:rsidR="00170EA1" w:rsidRPr="00170EA1">
          <w:rPr>
            <w:rFonts w:ascii="Times New Roman" w:hAnsi="Times New Roman" w:cs="Times New Roman"/>
            <w:b w:val="0"/>
            <w:webHidden/>
            <w:sz w:val="24"/>
            <w:szCs w:val="24"/>
          </w:rPr>
          <w:fldChar w:fldCharType="end"/>
        </w:r>
      </w:hyperlink>
    </w:p>
    <w:p w14:paraId="0864F837" w14:textId="644AFE59" w:rsidR="00170EA1" w:rsidRPr="00170EA1" w:rsidRDefault="00282856">
      <w:pPr>
        <w:pStyle w:val="2c"/>
        <w:rPr>
          <w:rFonts w:ascii="Times New Roman" w:eastAsiaTheme="minorEastAsia" w:hAnsi="Times New Roman" w:cs="Times New Roman"/>
          <w:b w:val="0"/>
          <w:bCs w:val="0"/>
          <w:sz w:val="24"/>
          <w:szCs w:val="24"/>
        </w:rPr>
      </w:pPr>
      <w:hyperlink w:anchor="_Toc124501565" w:history="1">
        <w:r w:rsidR="00170EA1" w:rsidRPr="00170EA1">
          <w:rPr>
            <w:rStyle w:val="afe"/>
            <w:rFonts w:ascii="Times New Roman" w:hAnsi="Times New Roman" w:cs="Times New Roman"/>
            <w:b w:val="0"/>
            <w:sz w:val="24"/>
            <w:szCs w:val="24"/>
          </w:rPr>
          <w:t>СПРАВКА ОБ ОПЫТЕ ВЫПОЛНЕНИЯ ДОГОВОРОВ НА ОЦЕНОЧНОЙ СТАДИИ (Форма 3.1)</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_Toc124501565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23</w:t>
        </w:r>
        <w:r w:rsidR="00170EA1" w:rsidRPr="00170EA1">
          <w:rPr>
            <w:rFonts w:ascii="Times New Roman" w:hAnsi="Times New Roman" w:cs="Times New Roman"/>
            <w:b w:val="0"/>
            <w:webHidden/>
            <w:sz w:val="24"/>
            <w:szCs w:val="24"/>
          </w:rPr>
          <w:fldChar w:fldCharType="end"/>
        </w:r>
      </w:hyperlink>
    </w:p>
    <w:p w14:paraId="24930736" w14:textId="1BE35D7B" w:rsidR="00170EA1" w:rsidRPr="00170EA1" w:rsidRDefault="00282856">
      <w:pPr>
        <w:pStyle w:val="2c"/>
        <w:rPr>
          <w:rFonts w:ascii="Times New Roman" w:eastAsiaTheme="minorEastAsia" w:hAnsi="Times New Roman" w:cs="Times New Roman"/>
          <w:b w:val="0"/>
          <w:bCs w:val="0"/>
          <w:sz w:val="24"/>
          <w:szCs w:val="24"/>
        </w:rPr>
      </w:pPr>
      <w:hyperlink w:anchor="_Toc124501566" w:history="1">
        <w:r w:rsidR="00170EA1" w:rsidRPr="00170EA1">
          <w:rPr>
            <w:rStyle w:val="afe"/>
            <w:rFonts w:ascii="Times New Roman" w:hAnsi="Times New Roman" w:cs="Times New Roman"/>
            <w:b w:val="0"/>
            <w:sz w:val="24"/>
            <w:szCs w:val="24"/>
          </w:rPr>
          <w:t>АНКЕТА УЧАСТНИКА (Форма 4)</w:t>
        </w:r>
        <w:r w:rsidR="00170EA1" w:rsidRPr="00170EA1">
          <w:rPr>
            <w:rFonts w:ascii="Times New Roman" w:hAnsi="Times New Roman" w:cs="Times New Roman"/>
            <w:b w:val="0"/>
            <w:webHidden/>
            <w:sz w:val="24"/>
            <w:szCs w:val="24"/>
          </w:rPr>
          <w:tab/>
        </w:r>
        <w:r w:rsidR="00170EA1" w:rsidRPr="00170EA1">
          <w:rPr>
            <w:rFonts w:ascii="Times New Roman" w:hAnsi="Times New Roman" w:cs="Times New Roman"/>
            <w:b w:val="0"/>
            <w:webHidden/>
            <w:sz w:val="24"/>
            <w:szCs w:val="24"/>
          </w:rPr>
          <w:fldChar w:fldCharType="begin"/>
        </w:r>
        <w:r w:rsidR="00170EA1" w:rsidRPr="00170EA1">
          <w:rPr>
            <w:rFonts w:ascii="Times New Roman" w:hAnsi="Times New Roman" w:cs="Times New Roman"/>
            <w:b w:val="0"/>
            <w:webHidden/>
            <w:sz w:val="24"/>
            <w:szCs w:val="24"/>
          </w:rPr>
          <w:instrText xml:space="preserve"> PAGEREF _Toc124501566 \h </w:instrText>
        </w:r>
        <w:r w:rsidR="00170EA1" w:rsidRPr="00170EA1">
          <w:rPr>
            <w:rFonts w:ascii="Times New Roman" w:hAnsi="Times New Roman" w:cs="Times New Roman"/>
            <w:b w:val="0"/>
            <w:webHidden/>
            <w:sz w:val="24"/>
            <w:szCs w:val="24"/>
          </w:rPr>
        </w:r>
        <w:r w:rsidR="00170EA1" w:rsidRPr="00170EA1">
          <w:rPr>
            <w:rFonts w:ascii="Times New Roman" w:hAnsi="Times New Roman" w:cs="Times New Roman"/>
            <w:b w:val="0"/>
            <w:webHidden/>
            <w:sz w:val="24"/>
            <w:szCs w:val="24"/>
          </w:rPr>
          <w:fldChar w:fldCharType="separate"/>
        </w:r>
        <w:r w:rsidR="00170EA1" w:rsidRPr="00170EA1">
          <w:rPr>
            <w:rFonts w:ascii="Times New Roman" w:hAnsi="Times New Roman" w:cs="Times New Roman"/>
            <w:b w:val="0"/>
            <w:webHidden/>
            <w:sz w:val="24"/>
            <w:szCs w:val="24"/>
          </w:rPr>
          <w:t>25</w:t>
        </w:r>
        <w:r w:rsidR="00170EA1" w:rsidRPr="00170EA1">
          <w:rPr>
            <w:rFonts w:ascii="Times New Roman" w:hAnsi="Times New Roman" w:cs="Times New Roman"/>
            <w:b w:val="0"/>
            <w:webHidden/>
            <w:sz w:val="24"/>
            <w:szCs w:val="24"/>
          </w:rPr>
          <w:fldChar w:fldCharType="end"/>
        </w:r>
      </w:hyperlink>
    </w:p>
    <w:p w14:paraId="3788630E" w14:textId="3B4103E6" w:rsidR="00170EA1" w:rsidRPr="00170EA1" w:rsidRDefault="00282856">
      <w:pPr>
        <w:pStyle w:val="16"/>
        <w:rPr>
          <w:rFonts w:eastAsiaTheme="minorEastAsia"/>
          <w:szCs w:val="24"/>
        </w:rPr>
      </w:pPr>
      <w:hyperlink w:anchor="_Toc124501567" w:history="1">
        <w:r w:rsidR="00170EA1" w:rsidRPr="00170EA1">
          <w:rPr>
            <w:rStyle w:val="afe"/>
            <w:szCs w:val="24"/>
          </w:rPr>
          <w:t>ЧАСТЬ 2</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_Toc124501567 \h </w:instrText>
        </w:r>
        <w:r w:rsidR="00170EA1" w:rsidRPr="00170EA1">
          <w:rPr>
            <w:webHidden/>
            <w:szCs w:val="24"/>
          </w:rPr>
        </w:r>
        <w:r w:rsidR="00170EA1" w:rsidRPr="00170EA1">
          <w:rPr>
            <w:webHidden/>
            <w:szCs w:val="24"/>
          </w:rPr>
          <w:fldChar w:fldCharType="separate"/>
        </w:r>
        <w:r w:rsidR="00170EA1" w:rsidRPr="00170EA1">
          <w:rPr>
            <w:webHidden/>
            <w:szCs w:val="24"/>
          </w:rPr>
          <w:t>27</w:t>
        </w:r>
        <w:r w:rsidR="00170EA1" w:rsidRPr="00170EA1">
          <w:rPr>
            <w:webHidden/>
            <w:szCs w:val="24"/>
          </w:rPr>
          <w:fldChar w:fldCharType="end"/>
        </w:r>
      </w:hyperlink>
    </w:p>
    <w:p w14:paraId="064CF205" w14:textId="12C25548" w:rsidR="00170EA1" w:rsidRPr="00170EA1" w:rsidRDefault="00282856">
      <w:pPr>
        <w:pStyle w:val="16"/>
        <w:rPr>
          <w:rFonts w:eastAsiaTheme="minorEastAsia"/>
          <w:szCs w:val="24"/>
        </w:rPr>
      </w:pPr>
      <w:hyperlink w:anchor="_Toc124501568" w:history="1">
        <w:r w:rsidR="00170EA1" w:rsidRPr="00170EA1">
          <w:rPr>
            <w:rStyle w:val="afe"/>
            <w:szCs w:val="24"/>
          </w:rPr>
          <w:t>ЧАСТЬ 3</w:t>
        </w:r>
        <w:r w:rsidR="00170EA1" w:rsidRPr="00170EA1">
          <w:rPr>
            <w:webHidden/>
            <w:szCs w:val="24"/>
          </w:rPr>
          <w:tab/>
        </w:r>
        <w:r w:rsidR="00170EA1" w:rsidRPr="00170EA1">
          <w:rPr>
            <w:webHidden/>
            <w:szCs w:val="24"/>
          </w:rPr>
          <w:fldChar w:fldCharType="begin"/>
        </w:r>
        <w:r w:rsidR="00170EA1" w:rsidRPr="00170EA1">
          <w:rPr>
            <w:webHidden/>
            <w:szCs w:val="24"/>
          </w:rPr>
          <w:instrText xml:space="preserve"> PAGEREF _Toc124501568 \h </w:instrText>
        </w:r>
        <w:r w:rsidR="00170EA1" w:rsidRPr="00170EA1">
          <w:rPr>
            <w:webHidden/>
            <w:szCs w:val="24"/>
          </w:rPr>
        </w:r>
        <w:r w:rsidR="00170EA1" w:rsidRPr="00170EA1">
          <w:rPr>
            <w:webHidden/>
            <w:szCs w:val="24"/>
          </w:rPr>
          <w:fldChar w:fldCharType="separate"/>
        </w:r>
        <w:r w:rsidR="00170EA1" w:rsidRPr="00170EA1">
          <w:rPr>
            <w:webHidden/>
            <w:szCs w:val="24"/>
          </w:rPr>
          <w:t>28</w:t>
        </w:r>
        <w:r w:rsidR="00170EA1" w:rsidRPr="00170EA1">
          <w:rPr>
            <w:webHidden/>
            <w:szCs w:val="24"/>
          </w:rPr>
          <w:fldChar w:fldCharType="end"/>
        </w:r>
      </w:hyperlink>
    </w:p>
    <w:p w14:paraId="39A30FF4" w14:textId="4198E6E8" w:rsidR="00F74A75" w:rsidRPr="00170EA1" w:rsidRDefault="007269A6" w:rsidP="00170EA1">
      <w:pPr>
        <w:pStyle w:val="16"/>
        <w:rPr>
          <w:color w:val="0000FF"/>
          <w:szCs w:val="24"/>
          <w:u w:val="single"/>
        </w:rPr>
        <w:sectPr w:rsidR="00F74A75" w:rsidRPr="00170EA1" w:rsidSect="00FB4394">
          <w:headerReference w:type="default" r:id="rId13"/>
          <w:footerReference w:type="even" r:id="rId14"/>
          <w:footerReference w:type="default" r:id="rId15"/>
          <w:pgSz w:w="11907" w:h="16840" w:code="9"/>
          <w:pgMar w:top="1134" w:right="425" w:bottom="1134" w:left="1418" w:header="709" w:footer="624" w:gutter="0"/>
          <w:pgNumType w:start="2"/>
          <w:cols w:space="708"/>
          <w:docGrid w:linePitch="360"/>
        </w:sectPr>
      </w:pPr>
      <w:r w:rsidRPr="00170EA1">
        <w:rPr>
          <w:rStyle w:val="afe"/>
          <w:color w:val="auto"/>
          <w:sz w:val="22"/>
          <w:szCs w:val="22"/>
        </w:rPr>
        <w:fldChar w:fldCharType="end"/>
      </w:r>
    </w:p>
    <w:p w14:paraId="61C3FCEA" w14:textId="7D267D01" w:rsidR="00586877" w:rsidRPr="00741B7B" w:rsidRDefault="00586877" w:rsidP="00741B7B">
      <w:pPr>
        <w:pStyle w:val="11"/>
        <w:numPr>
          <w:ilvl w:val="0"/>
          <w:numId w:val="17"/>
        </w:numPr>
        <w:tabs>
          <w:tab w:val="left" w:pos="426"/>
          <w:tab w:val="left" w:pos="993"/>
        </w:tabs>
        <w:ind w:left="0" w:firstLine="0"/>
        <w:jc w:val="center"/>
      </w:pPr>
      <w:bookmarkStart w:id="16" w:name="_Toc398564572"/>
      <w:bookmarkStart w:id="17" w:name="_Toc399408082"/>
      <w:bookmarkStart w:id="18" w:name="_Toc122709983"/>
      <w:bookmarkStart w:id="19" w:name="_Toc124501550"/>
      <w:r w:rsidRPr="00741B7B">
        <w:lastRenderedPageBreak/>
        <w:t xml:space="preserve">ИЗВЕЩЕНИЕ О ПРОВЕДЕНИИ </w:t>
      </w:r>
      <w:bookmarkEnd w:id="16"/>
      <w:bookmarkEnd w:id="17"/>
      <w:r w:rsidRPr="00741B7B">
        <w:t>ЗАКУПКИ</w:t>
      </w:r>
      <w:bookmarkEnd w:id="18"/>
      <w:bookmarkEnd w:id="19"/>
    </w:p>
    <w:p w14:paraId="468013B5"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eastAsia="Times New Roman" w:hAnsi="Times New Roman"/>
          <w:sz w:val="24"/>
          <w:szCs w:val="24"/>
          <w:lang w:eastAsia="ru-RU"/>
        </w:rPr>
      </w:pPr>
      <w:r w:rsidRPr="00741B7B">
        <w:rPr>
          <w:rFonts w:ascii="Times New Roman" w:eastAsia="Times New Roman" w:hAnsi="Times New Roman"/>
          <w:sz w:val="24"/>
          <w:szCs w:val="24"/>
          <w:lang w:eastAsia="ru-RU"/>
        </w:rPr>
        <w:t>Форма и способ процедуры закупки: запрос предложений в электронной форме без предварительного квалификационного отбора.</w:t>
      </w:r>
    </w:p>
    <w:p w14:paraId="3A80CED6"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hAnsi="Times New Roman"/>
          <w:b/>
          <w:spacing w:val="-6"/>
          <w:sz w:val="24"/>
          <w:szCs w:val="24"/>
        </w:rPr>
      </w:pPr>
      <w:r w:rsidRPr="00741B7B">
        <w:rPr>
          <w:rFonts w:ascii="Times New Roman" w:hAnsi="Times New Roman"/>
          <w:sz w:val="24"/>
          <w:szCs w:val="24"/>
        </w:rPr>
        <w:t>Закупка проводится в соответствии с Положением о закупках в организациях Холдинга «Титан-2» № П-01-20-9 от 27.02.2020.</w:t>
      </w:r>
    </w:p>
    <w:p w14:paraId="7A8BB78A" w14:textId="77777777" w:rsidR="00586877" w:rsidRPr="00741B7B" w:rsidRDefault="00586877" w:rsidP="00741B7B">
      <w:pPr>
        <w:pStyle w:val="afff2"/>
        <w:tabs>
          <w:tab w:val="left" w:pos="0"/>
          <w:tab w:val="left" w:pos="993"/>
          <w:tab w:val="left" w:pos="1134"/>
        </w:tabs>
        <w:spacing w:after="0" w:line="240" w:lineRule="auto"/>
        <w:ind w:left="0" w:right="282" w:firstLine="709"/>
        <w:jc w:val="both"/>
        <w:rPr>
          <w:rFonts w:ascii="Times New Roman" w:hAnsi="Times New Roman"/>
          <w:b/>
          <w:spacing w:val="-6"/>
          <w:sz w:val="24"/>
          <w:szCs w:val="24"/>
        </w:rPr>
      </w:pPr>
      <w:r w:rsidRPr="00741B7B">
        <w:rPr>
          <w:rFonts w:ascii="Times New Roman" w:hAnsi="Times New Roman"/>
          <w:sz w:val="24"/>
          <w:szCs w:val="24"/>
        </w:rPr>
        <w:t>Закупка не регулируется Федеральным законом от 18 июля 2011 года № 223-ФЗ «О закупках товаров, работ, услуг отдельными видами юридических лиц».</w:t>
      </w:r>
    </w:p>
    <w:p w14:paraId="5D0D1421" w14:textId="3B4B94F1"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hAnsi="Times New Roman"/>
          <w:spacing w:val="-6"/>
          <w:sz w:val="24"/>
          <w:szCs w:val="24"/>
        </w:rPr>
      </w:pPr>
      <w:r w:rsidRPr="00741B7B">
        <w:rPr>
          <w:rFonts w:ascii="Times New Roman" w:hAnsi="Times New Roman"/>
          <w:spacing w:val="-6"/>
          <w:sz w:val="24"/>
          <w:szCs w:val="24"/>
        </w:rPr>
        <w:t>Пре</w:t>
      </w:r>
      <w:r w:rsidR="00FA415A" w:rsidRPr="00741B7B">
        <w:rPr>
          <w:rFonts w:ascii="Times New Roman" w:hAnsi="Times New Roman"/>
          <w:spacing w:val="-6"/>
          <w:sz w:val="24"/>
          <w:szCs w:val="24"/>
        </w:rPr>
        <w:t xml:space="preserve">дмет закупки: </w:t>
      </w:r>
      <w:r w:rsidR="00741372" w:rsidRPr="00741B7B">
        <w:rPr>
          <w:rFonts w:ascii="Times New Roman" w:hAnsi="Times New Roman"/>
          <w:spacing w:val="-6"/>
          <w:sz w:val="24"/>
          <w:szCs w:val="24"/>
        </w:rPr>
        <w:t>поставка</w:t>
      </w:r>
      <w:r w:rsidR="00FA415A" w:rsidRPr="00741B7B">
        <w:rPr>
          <w:rFonts w:ascii="Times New Roman" w:hAnsi="Times New Roman"/>
          <w:spacing w:val="-6"/>
          <w:sz w:val="24"/>
          <w:szCs w:val="24"/>
        </w:rPr>
        <w:t xml:space="preserve"> </w:t>
      </w:r>
      <w:r w:rsidR="006D7CC7" w:rsidRPr="00741B7B">
        <w:rPr>
          <w:rFonts w:ascii="Times New Roman" w:hAnsi="Times New Roman"/>
          <w:spacing w:val="-6"/>
          <w:sz w:val="24"/>
          <w:szCs w:val="24"/>
        </w:rPr>
        <w:t xml:space="preserve">дизель-генераторной установки </w:t>
      </w:r>
      <w:r w:rsidR="00AE27F6" w:rsidRPr="00741B7B">
        <w:rPr>
          <w:rFonts w:ascii="Times New Roman" w:hAnsi="Times New Roman"/>
          <w:spacing w:val="-6"/>
          <w:sz w:val="24"/>
          <w:szCs w:val="24"/>
        </w:rPr>
        <w:t>в 2023 г. для объекта Центр коллективного пользования «Сибирск</w:t>
      </w:r>
      <w:r w:rsidR="00741372" w:rsidRPr="00741B7B">
        <w:rPr>
          <w:rFonts w:ascii="Times New Roman" w:hAnsi="Times New Roman"/>
          <w:spacing w:val="-6"/>
          <w:sz w:val="24"/>
          <w:szCs w:val="24"/>
        </w:rPr>
        <w:t xml:space="preserve">ий кольцевой источник фотонов» </w:t>
      </w:r>
      <w:r w:rsidR="00AE27F6" w:rsidRPr="00741B7B">
        <w:rPr>
          <w:rFonts w:ascii="Times New Roman" w:hAnsi="Times New Roman"/>
          <w:spacing w:val="-6"/>
          <w:sz w:val="24"/>
          <w:szCs w:val="24"/>
        </w:rPr>
        <w:t>(ЦКП «СКИФ») (СКИФ-</w:t>
      </w:r>
      <w:r w:rsidR="00AE7A4E" w:rsidRPr="00741B7B">
        <w:rPr>
          <w:rFonts w:ascii="Times New Roman" w:hAnsi="Times New Roman"/>
          <w:spacing w:val="-6"/>
          <w:sz w:val="24"/>
          <w:szCs w:val="24"/>
        </w:rPr>
        <w:t>22-005</w:t>
      </w:r>
      <w:r w:rsidR="00AE27F6" w:rsidRPr="00741B7B">
        <w:rPr>
          <w:rFonts w:ascii="Times New Roman" w:hAnsi="Times New Roman"/>
          <w:spacing w:val="-6"/>
          <w:sz w:val="24"/>
          <w:szCs w:val="24"/>
        </w:rPr>
        <w:t>)</w:t>
      </w:r>
      <w:r w:rsidRPr="00741B7B">
        <w:rPr>
          <w:rFonts w:ascii="Times New Roman" w:hAnsi="Times New Roman"/>
          <w:sz w:val="24"/>
          <w:szCs w:val="24"/>
        </w:rPr>
        <w:t xml:space="preserve">. </w:t>
      </w:r>
    </w:p>
    <w:p w14:paraId="1D54A6A7" w14:textId="24A36CBE" w:rsidR="00445AA8" w:rsidRPr="00741B7B" w:rsidRDefault="00445AA8" w:rsidP="00741B7B">
      <w:pPr>
        <w:pStyle w:val="afff2"/>
        <w:numPr>
          <w:ilvl w:val="0"/>
          <w:numId w:val="16"/>
        </w:numPr>
        <w:tabs>
          <w:tab w:val="left" w:pos="0"/>
          <w:tab w:val="left" w:pos="142"/>
          <w:tab w:val="left" w:pos="284"/>
          <w:tab w:val="left" w:pos="993"/>
          <w:tab w:val="left" w:pos="1134"/>
        </w:tabs>
        <w:spacing w:after="0" w:line="240" w:lineRule="auto"/>
        <w:ind w:left="0" w:firstLine="709"/>
        <w:contextualSpacing w:val="0"/>
        <w:jc w:val="both"/>
        <w:rPr>
          <w:rFonts w:ascii="Times New Roman" w:hAnsi="Times New Roman"/>
          <w:spacing w:val="-6"/>
          <w:sz w:val="24"/>
          <w:szCs w:val="24"/>
        </w:rPr>
      </w:pPr>
      <w:r w:rsidRPr="00741B7B">
        <w:rPr>
          <w:rFonts w:ascii="Times New Roman" w:hAnsi="Times New Roman"/>
          <w:sz w:val="24"/>
          <w:szCs w:val="24"/>
        </w:rPr>
        <w:t xml:space="preserve">Заказчик: </w:t>
      </w:r>
      <w:r w:rsidR="00DC6A0C" w:rsidRPr="00741B7B">
        <w:rPr>
          <w:rFonts w:ascii="Times New Roman" w:hAnsi="Times New Roman"/>
          <w:bCs/>
          <w:sz w:val="24"/>
          <w:szCs w:val="24"/>
        </w:rPr>
        <w:t>Акционерное общество «</w:t>
      </w:r>
      <w:proofErr w:type="spellStart"/>
      <w:r w:rsidR="00DC6A0C" w:rsidRPr="00741B7B">
        <w:rPr>
          <w:rFonts w:ascii="Times New Roman" w:hAnsi="Times New Roman"/>
          <w:bCs/>
          <w:sz w:val="24"/>
          <w:szCs w:val="24"/>
        </w:rPr>
        <w:t>Сосновоборэлектромонтаж</w:t>
      </w:r>
      <w:proofErr w:type="spellEnd"/>
      <w:r w:rsidR="00DC6A0C" w:rsidRPr="00741B7B">
        <w:rPr>
          <w:rFonts w:ascii="Times New Roman" w:hAnsi="Times New Roman"/>
          <w:bCs/>
          <w:sz w:val="24"/>
          <w:szCs w:val="24"/>
        </w:rPr>
        <w:t>» (АО «СЭМ»)</w:t>
      </w:r>
      <w:r w:rsidRPr="00741B7B">
        <w:rPr>
          <w:rFonts w:ascii="Times New Roman" w:hAnsi="Times New Roman"/>
          <w:sz w:val="24"/>
          <w:szCs w:val="24"/>
        </w:rPr>
        <w:t>.</w:t>
      </w:r>
    </w:p>
    <w:p w14:paraId="59CA1E83"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Организатор закупки, являющийся организатором закупки:</w:t>
      </w:r>
      <w:r w:rsidRPr="00741B7B">
        <w:rPr>
          <w:rFonts w:ascii="Times New Roman" w:hAnsi="Times New Roman"/>
          <w:b/>
          <w:spacing w:val="-6"/>
          <w:sz w:val="24"/>
          <w:szCs w:val="24"/>
        </w:rPr>
        <w:t xml:space="preserve"> </w:t>
      </w:r>
      <w:r w:rsidRPr="00741B7B">
        <w:rPr>
          <w:rFonts w:ascii="Times New Roman" w:hAnsi="Times New Roman"/>
          <w:sz w:val="24"/>
          <w:szCs w:val="24"/>
        </w:rPr>
        <w:t>Акционерное общество «КОНЦЕРН ТИТАН-2» (АО «КОНЦЕРН ТИТАН-2»).</w:t>
      </w:r>
    </w:p>
    <w:p w14:paraId="3A017057" w14:textId="77777777" w:rsidR="00586877" w:rsidRPr="00741B7B" w:rsidRDefault="00586877" w:rsidP="00741B7B">
      <w:pPr>
        <w:tabs>
          <w:tab w:val="num" w:pos="0"/>
          <w:tab w:val="left" w:pos="993"/>
          <w:tab w:val="left" w:pos="1134"/>
        </w:tabs>
        <w:ind w:right="282" w:firstLine="709"/>
        <w:jc w:val="both"/>
      </w:pPr>
      <w:r w:rsidRPr="00741B7B">
        <w:t>Место нахождения: 123112, Россия, г. Москва, Пресненская набережная, дом 12, этаж 51, помещение III, ком 1.</w:t>
      </w:r>
    </w:p>
    <w:p w14:paraId="643F90E5" w14:textId="77777777" w:rsidR="00586877" w:rsidRPr="00741B7B" w:rsidRDefault="00586877" w:rsidP="00741B7B">
      <w:pPr>
        <w:tabs>
          <w:tab w:val="num" w:pos="0"/>
          <w:tab w:val="left" w:pos="993"/>
          <w:tab w:val="left" w:pos="1134"/>
        </w:tabs>
        <w:ind w:right="282" w:firstLine="709"/>
        <w:jc w:val="both"/>
      </w:pPr>
      <w:r w:rsidRPr="00741B7B">
        <w:t>Почтовый адрес: 197022, г. Санкт-Петербург, ул. Профессора Попова 37, лит. Щ, БЦ «Сенатор», 7 этаж.</w:t>
      </w:r>
    </w:p>
    <w:p w14:paraId="75A6927B" w14:textId="77777777" w:rsidR="00586877" w:rsidRPr="00741B7B" w:rsidRDefault="00586877" w:rsidP="00741B7B">
      <w:pPr>
        <w:pStyle w:val="afff2"/>
        <w:tabs>
          <w:tab w:val="left" w:pos="0"/>
          <w:tab w:val="left" w:pos="993"/>
          <w:tab w:val="left" w:pos="1134"/>
        </w:tabs>
        <w:spacing w:after="0" w:line="240" w:lineRule="auto"/>
        <w:ind w:left="709" w:right="282"/>
        <w:jc w:val="both"/>
        <w:rPr>
          <w:rStyle w:val="afe"/>
          <w:rFonts w:ascii="Times New Roman" w:hAnsi="Times New Roman"/>
          <w:sz w:val="24"/>
          <w:szCs w:val="24"/>
        </w:rPr>
      </w:pPr>
      <w:r w:rsidRPr="00741B7B">
        <w:rPr>
          <w:rFonts w:ascii="Times New Roman" w:hAnsi="Times New Roman"/>
          <w:sz w:val="24"/>
          <w:szCs w:val="24"/>
        </w:rPr>
        <w:t xml:space="preserve">Эл. почта: </w:t>
      </w:r>
      <w:hyperlink r:id="rId16" w:history="1">
        <w:r w:rsidRPr="00741B7B">
          <w:rPr>
            <w:rStyle w:val="afe"/>
            <w:rFonts w:ascii="Times New Roman" w:hAnsi="Times New Roman"/>
            <w:sz w:val="24"/>
            <w:szCs w:val="24"/>
            <w:lang w:val="en-US"/>
          </w:rPr>
          <w:t>zakupki</w:t>
        </w:r>
        <w:r w:rsidRPr="00741B7B">
          <w:rPr>
            <w:rStyle w:val="afe"/>
            <w:rFonts w:ascii="Times New Roman" w:hAnsi="Times New Roman"/>
            <w:sz w:val="24"/>
            <w:szCs w:val="24"/>
          </w:rPr>
          <w:t>@</w:t>
        </w:r>
        <w:r w:rsidRPr="00741B7B">
          <w:rPr>
            <w:rStyle w:val="afe"/>
            <w:rFonts w:ascii="Times New Roman" w:hAnsi="Times New Roman"/>
            <w:sz w:val="24"/>
            <w:szCs w:val="24"/>
            <w:lang w:val="en-US"/>
          </w:rPr>
          <w:t>titan</w:t>
        </w:r>
        <w:r w:rsidRPr="00741B7B">
          <w:rPr>
            <w:rStyle w:val="afe"/>
            <w:rFonts w:ascii="Times New Roman" w:hAnsi="Times New Roman"/>
            <w:sz w:val="24"/>
            <w:szCs w:val="24"/>
          </w:rPr>
          <w:t>2.</w:t>
        </w:r>
        <w:proofErr w:type="spellStart"/>
        <w:r w:rsidRPr="00741B7B">
          <w:rPr>
            <w:rStyle w:val="afe"/>
            <w:rFonts w:ascii="Times New Roman" w:hAnsi="Times New Roman"/>
            <w:sz w:val="24"/>
            <w:szCs w:val="24"/>
            <w:lang w:val="en-US"/>
          </w:rPr>
          <w:t>ru</w:t>
        </w:r>
        <w:proofErr w:type="spellEnd"/>
      </w:hyperlink>
    </w:p>
    <w:p w14:paraId="124E6B1A" w14:textId="5506938D" w:rsidR="00586877" w:rsidRPr="00741B7B" w:rsidRDefault="00586877" w:rsidP="00741B7B">
      <w:pPr>
        <w:pStyle w:val="afff2"/>
        <w:tabs>
          <w:tab w:val="left" w:pos="0"/>
          <w:tab w:val="left" w:pos="993"/>
          <w:tab w:val="left" w:pos="1134"/>
        </w:tabs>
        <w:spacing w:line="240" w:lineRule="auto"/>
        <w:ind w:left="1069" w:right="282" w:hanging="360"/>
        <w:jc w:val="both"/>
        <w:rPr>
          <w:rFonts w:ascii="Times New Roman" w:hAnsi="Times New Roman"/>
          <w:color w:val="0D0D0D" w:themeColor="text1" w:themeTint="F2"/>
          <w:sz w:val="24"/>
          <w:szCs w:val="24"/>
        </w:rPr>
      </w:pPr>
      <w:r w:rsidRPr="00741B7B">
        <w:rPr>
          <w:rFonts w:ascii="Times New Roman" w:hAnsi="Times New Roman"/>
          <w:color w:val="0D0D0D" w:themeColor="text1" w:themeTint="F2"/>
          <w:sz w:val="24"/>
          <w:szCs w:val="24"/>
        </w:rPr>
        <w:t xml:space="preserve">Контактное лицо: </w:t>
      </w:r>
      <w:r w:rsidR="00FD6FB4" w:rsidRPr="00741B7B">
        <w:rPr>
          <w:rFonts w:ascii="Times New Roman" w:hAnsi="Times New Roman"/>
          <w:color w:val="0D0D0D" w:themeColor="text1" w:themeTint="F2"/>
          <w:sz w:val="24"/>
          <w:szCs w:val="24"/>
        </w:rPr>
        <w:t>Трегубов Денис Игоревич</w:t>
      </w:r>
    </w:p>
    <w:p w14:paraId="656F8601" w14:textId="3A31AE0C" w:rsidR="00586877" w:rsidRPr="00741B7B" w:rsidRDefault="00586877" w:rsidP="00741B7B">
      <w:pPr>
        <w:pStyle w:val="afff2"/>
        <w:tabs>
          <w:tab w:val="left" w:pos="0"/>
          <w:tab w:val="left" w:pos="993"/>
          <w:tab w:val="left" w:pos="1134"/>
        </w:tabs>
        <w:spacing w:after="0" w:line="240" w:lineRule="auto"/>
        <w:ind w:left="1069" w:right="282" w:hanging="360"/>
        <w:jc w:val="both"/>
        <w:rPr>
          <w:rFonts w:ascii="Times New Roman" w:hAnsi="Times New Roman"/>
          <w:sz w:val="24"/>
          <w:szCs w:val="24"/>
        </w:rPr>
      </w:pPr>
      <w:r w:rsidRPr="00741B7B">
        <w:rPr>
          <w:rFonts w:ascii="Times New Roman" w:hAnsi="Times New Roman"/>
          <w:color w:val="0D0D0D" w:themeColor="text1" w:themeTint="F2"/>
          <w:sz w:val="24"/>
          <w:szCs w:val="24"/>
        </w:rPr>
        <w:t xml:space="preserve">Телефон: 8 (812) 291-36-83 доб. </w:t>
      </w:r>
      <w:r w:rsidR="00FD6FB4" w:rsidRPr="00741B7B">
        <w:rPr>
          <w:rFonts w:ascii="Times New Roman" w:hAnsi="Times New Roman"/>
          <w:color w:val="0D0D0D" w:themeColor="text1" w:themeTint="F2"/>
          <w:sz w:val="24"/>
          <w:szCs w:val="24"/>
        </w:rPr>
        <w:t>3112</w:t>
      </w:r>
    </w:p>
    <w:p w14:paraId="0274D219"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Количество лотов: 1 (один).</w:t>
      </w:r>
    </w:p>
    <w:p w14:paraId="56ACB49D" w14:textId="11C362B1"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hAnsi="Times New Roman"/>
          <w:spacing w:val="-6"/>
          <w:sz w:val="24"/>
          <w:szCs w:val="24"/>
        </w:rPr>
      </w:pPr>
      <w:r w:rsidRPr="00741B7B">
        <w:rPr>
          <w:rFonts w:ascii="Times New Roman" w:hAnsi="Times New Roman"/>
          <w:sz w:val="24"/>
          <w:szCs w:val="24"/>
        </w:rPr>
        <w:t xml:space="preserve">Предмет договора: </w:t>
      </w:r>
      <w:r w:rsidR="00741372" w:rsidRPr="00741B7B">
        <w:rPr>
          <w:rFonts w:ascii="Times New Roman" w:hAnsi="Times New Roman"/>
          <w:spacing w:val="-6"/>
          <w:sz w:val="24"/>
          <w:szCs w:val="24"/>
        </w:rPr>
        <w:t xml:space="preserve">поставка </w:t>
      </w:r>
      <w:r w:rsidR="00AE7A4E" w:rsidRPr="00741B7B">
        <w:rPr>
          <w:rFonts w:ascii="Times New Roman" w:hAnsi="Times New Roman"/>
          <w:spacing w:val="-6"/>
          <w:sz w:val="24"/>
          <w:szCs w:val="24"/>
        </w:rPr>
        <w:t xml:space="preserve">дизель-генераторной установки </w:t>
      </w:r>
      <w:r w:rsidR="006D7CC7" w:rsidRPr="00741B7B">
        <w:rPr>
          <w:rFonts w:ascii="Times New Roman" w:hAnsi="Times New Roman"/>
          <w:spacing w:val="-6"/>
          <w:sz w:val="24"/>
          <w:szCs w:val="24"/>
        </w:rPr>
        <w:t>в 2023 г. для объекта Центр коллективного пользования «Сибирский кольцевой источник фо</w:t>
      </w:r>
      <w:r w:rsidR="00AE7A4E" w:rsidRPr="00741B7B">
        <w:rPr>
          <w:rFonts w:ascii="Times New Roman" w:hAnsi="Times New Roman"/>
          <w:spacing w:val="-6"/>
          <w:sz w:val="24"/>
          <w:szCs w:val="24"/>
        </w:rPr>
        <w:t>тонов» (ЦКП «СКИФ») (СКИФ-22-005</w:t>
      </w:r>
      <w:r w:rsidR="006D7CC7" w:rsidRPr="00741B7B">
        <w:rPr>
          <w:rFonts w:ascii="Times New Roman" w:hAnsi="Times New Roman"/>
          <w:spacing w:val="-6"/>
          <w:sz w:val="24"/>
          <w:szCs w:val="24"/>
        </w:rPr>
        <w:t>)</w:t>
      </w:r>
      <w:r w:rsidRPr="00741B7B">
        <w:rPr>
          <w:rFonts w:ascii="Times New Roman" w:hAnsi="Times New Roman"/>
          <w:spacing w:val="-6"/>
          <w:sz w:val="24"/>
          <w:szCs w:val="24"/>
        </w:rPr>
        <w:t>.</w:t>
      </w:r>
      <w:r w:rsidRPr="00741B7B">
        <w:rPr>
          <w:rFonts w:ascii="Times New Roman" w:hAnsi="Times New Roman"/>
          <w:sz w:val="24"/>
          <w:szCs w:val="24"/>
        </w:rPr>
        <w:t xml:space="preserve"> </w:t>
      </w:r>
    </w:p>
    <w:p w14:paraId="3A99D955" w14:textId="1BF6B748" w:rsidR="00586877" w:rsidRPr="00741B7B" w:rsidRDefault="00586877" w:rsidP="00741B7B">
      <w:pPr>
        <w:pStyle w:val="afff2"/>
        <w:tabs>
          <w:tab w:val="left" w:pos="0"/>
          <w:tab w:val="left" w:pos="993"/>
          <w:tab w:val="left" w:pos="1134"/>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Срок выполнения поставок: в соответствии со Спецификацией Приложение № 1 к Закупочной документации (То</w:t>
      </w:r>
      <w:r w:rsidR="00B91949" w:rsidRPr="00741B7B">
        <w:rPr>
          <w:rFonts w:ascii="Times New Roman" w:hAnsi="Times New Roman"/>
          <w:sz w:val="24"/>
          <w:szCs w:val="24"/>
        </w:rPr>
        <w:t>м 2</w:t>
      </w:r>
      <w:r w:rsidR="00AE7A4E" w:rsidRPr="00741B7B">
        <w:rPr>
          <w:rFonts w:ascii="Times New Roman" w:hAnsi="Times New Roman"/>
          <w:sz w:val="24"/>
          <w:szCs w:val="24"/>
        </w:rPr>
        <w:t xml:space="preserve"> «Техническая часть») – до 20</w:t>
      </w:r>
      <w:r w:rsidR="00B91949" w:rsidRPr="00741B7B">
        <w:rPr>
          <w:rFonts w:ascii="Times New Roman" w:hAnsi="Times New Roman"/>
          <w:sz w:val="24"/>
          <w:szCs w:val="24"/>
        </w:rPr>
        <w:t>.05</w:t>
      </w:r>
      <w:r w:rsidR="00741372" w:rsidRPr="00741B7B">
        <w:rPr>
          <w:rFonts w:ascii="Times New Roman" w:hAnsi="Times New Roman"/>
          <w:sz w:val="24"/>
          <w:szCs w:val="24"/>
        </w:rPr>
        <w:t>.2023</w:t>
      </w:r>
      <w:r w:rsidRPr="00741B7B">
        <w:rPr>
          <w:rFonts w:ascii="Times New Roman" w:hAnsi="Times New Roman"/>
          <w:sz w:val="24"/>
          <w:szCs w:val="24"/>
        </w:rPr>
        <w:t xml:space="preserve"> г.</w:t>
      </w:r>
    </w:p>
    <w:p w14:paraId="3B336ABF" w14:textId="77777777" w:rsidR="00586877" w:rsidRPr="00741B7B" w:rsidRDefault="00586877" w:rsidP="00741B7B">
      <w:pPr>
        <w:pStyle w:val="afff2"/>
        <w:tabs>
          <w:tab w:val="left" w:pos="0"/>
          <w:tab w:val="left" w:pos="993"/>
          <w:tab w:val="left" w:pos="1134"/>
        </w:tabs>
        <w:spacing w:after="0" w:line="240" w:lineRule="auto"/>
        <w:ind w:left="709" w:right="282"/>
        <w:jc w:val="both"/>
        <w:rPr>
          <w:rFonts w:ascii="Times New Roman" w:hAnsi="Times New Roman"/>
          <w:color w:val="0D0D0D" w:themeColor="text1" w:themeTint="F2"/>
          <w:sz w:val="24"/>
          <w:szCs w:val="24"/>
        </w:rPr>
      </w:pPr>
      <w:r w:rsidRPr="00741B7B">
        <w:rPr>
          <w:rFonts w:ascii="Times New Roman" w:hAnsi="Times New Roman"/>
          <w:sz w:val="24"/>
          <w:szCs w:val="24"/>
        </w:rPr>
        <w:t>Участник закупки вправе предложить досрочный срок поставки</w:t>
      </w:r>
      <w:r w:rsidRPr="00741B7B">
        <w:rPr>
          <w:rFonts w:ascii="Times New Roman" w:hAnsi="Times New Roman"/>
          <w:color w:val="0D0D0D" w:themeColor="text1" w:themeTint="F2"/>
          <w:sz w:val="24"/>
          <w:szCs w:val="24"/>
        </w:rPr>
        <w:t>.</w:t>
      </w:r>
    </w:p>
    <w:p w14:paraId="3E92E532" w14:textId="0F5E40BA" w:rsidR="00586877" w:rsidRPr="00741B7B" w:rsidRDefault="00586877" w:rsidP="00741B7B">
      <w:pPr>
        <w:tabs>
          <w:tab w:val="left" w:pos="993"/>
          <w:tab w:val="left" w:pos="1134"/>
        </w:tabs>
        <w:ind w:right="282" w:firstLine="709"/>
        <w:contextualSpacing/>
        <w:jc w:val="both"/>
      </w:pPr>
      <w:r w:rsidRPr="00741B7B">
        <w:t xml:space="preserve">Место выполнения поставок: </w:t>
      </w:r>
      <w:r w:rsidR="00741372" w:rsidRPr="00741B7B">
        <w:t>РФ, Новосибирская область, район п. Кольцово территория площадки строительства Центра коллективного пользования «Сибирский кольцевой источник фотонов» (на склад, согласованный после подписания Договора).</w:t>
      </w:r>
    </w:p>
    <w:p w14:paraId="246F97C4" w14:textId="77777777" w:rsidR="00586877" w:rsidRPr="00741B7B" w:rsidRDefault="00586877" w:rsidP="00741B7B">
      <w:pPr>
        <w:tabs>
          <w:tab w:val="left" w:pos="993"/>
          <w:tab w:val="left" w:pos="1134"/>
        </w:tabs>
        <w:ind w:right="282" w:firstLine="709"/>
        <w:contextualSpacing/>
        <w:jc w:val="both"/>
      </w:pPr>
      <w:r w:rsidRPr="00741B7B">
        <w:t>Состав и объем поставок: в соответствии с Томом 2 «Техническая часть» закупочной документации.</w:t>
      </w:r>
    </w:p>
    <w:p w14:paraId="45B21C4F" w14:textId="5CF6B41D" w:rsidR="00445AA8" w:rsidRPr="00741B7B" w:rsidRDefault="00586877" w:rsidP="00741B7B">
      <w:pPr>
        <w:tabs>
          <w:tab w:val="left" w:pos="993"/>
          <w:tab w:val="left" w:pos="1134"/>
        </w:tabs>
        <w:ind w:right="282" w:firstLine="709"/>
        <w:contextualSpacing/>
        <w:jc w:val="both"/>
      </w:pPr>
      <w:r w:rsidRPr="00741B7B">
        <w:t>Предложения частичного выполнения поставок: не допускается.</w:t>
      </w:r>
    </w:p>
    <w:p w14:paraId="17221662" w14:textId="0B836994" w:rsidR="00445AA8" w:rsidRPr="00741B7B" w:rsidRDefault="00445AA8" w:rsidP="00741B7B">
      <w:pPr>
        <w:pStyle w:val="afff2"/>
        <w:numPr>
          <w:ilvl w:val="0"/>
          <w:numId w:val="16"/>
        </w:numPr>
        <w:tabs>
          <w:tab w:val="left" w:pos="0"/>
          <w:tab w:val="left" w:pos="993"/>
        </w:tabs>
        <w:spacing w:line="240" w:lineRule="auto"/>
        <w:ind w:left="0" w:right="282" w:firstLine="709"/>
        <w:jc w:val="both"/>
        <w:rPr>
          <w:rFonts w:ascii="Times New Roman" w:hAnsi="Times New Roman"/>
          <w:sz w:val="24"/>
          <w:szCs w:val="24"/>
        </w:rPr>
      </w:pPr>
      <w:r w:rsidRPr="00741B7B">
        <w:rPr>
          <w:rFonts w:ascii="Times New Roman" w:hAnsi="Times New Roman"/>
          <w:sz w:val="24"/>
          <w:szCs w:val="24"/>
        </w:rPr>
        <w:t>Услов</w:t>
      </w:r>
      <w:r w:rsidR="0020205C" w:rsidRPr="00741B7B">
        <w:rPr>
          <w:rFonts w:ascii="Times New Roman" w:hAnsi="Times New Roman"/>
          <w:sz w:val="24"/>
          <w:szCs w:val="24"/>
        </w:rPr>
        <w:t>ия оплаты: в соответствии с ст</w:t>
      </w:r>
      <w:r w:rsidR="00221687" w:rsidRPr="00741B7B">
        <w:rPr>
          <w:rFonts w:ascii="Times New Roman" w:hAnsi="Times New Roman"/>
          <w:sz w:val="24"/>
          <w:szCs w:val="24"/>
        </w:rPr>
        <w:t>. 4</w:t>
      </w:r>
      <w:r w:rsidRPr="00741B7B">
        <w:rPr>
          <w:rFonts w:ascii="Times New Roman" w:hAnsi="Times New Roman"/>
          <w:sz w:val="24"/>
          <w:szCs w:val="24"/>
        </w:rPr>
        <w:t xml:space="preserve"> Проекта договора (Часть 2 «Проект договора»). </w:t>
      </w:r>
    </w:p>
    <w:p w14:paraId="2CFA494B" w14:textId="71CED1A6" w:rsidR="00445AA8" w:rsidRPr="00741B7B" w:rsidRDefault="00445AA8" w:rsidP="00741B7B">
      <w:pPr>
        <w:pStyle w:val="afff2"/>
        <w:tabs>
          <w:tab w:val="left" w:pos="0"/>
          <w:tab w:val="left" w:pos="993"/>
          <w:tab w:val="left" w:pos="1134"/>
        </w:tabs>
        <w:spacing w:line="240" w:lineRule="auto"/>
        <w:ind w:left="0" w:right="282" w:firstLine="567"/>
        <w:jc w:val="both"/>
        <w:rPr>
          <w:rFonts w:ascii="Times New Roman" w:hAnsi="Times New Roman"/>
          <w:sz w:val="24"/>
          <w:szCs w:val="24"/>
        </w:rPr>
      </w:pPr>
      <w:r w:rsidRPr="00741B7B">
        <w:rPr>
          <w:rFonts w:ascii="Times New Roman" w:hAnsi="Times New Roman"/>
          <w:sz w:val="24"/>
          <w:szCs w:val="24"/>
        </w:rPr>
        <w:t>Форма и все условия проекта договора (Часть 2 «Проект договора») являются обязательными. Встречные предложения участников по проекту договора не допускаются.</w:t>
      </w:r>
    </w:p>
    <w:p w14:paraId="23247235" w14:textId="25D66556" w:rsidR="00445AA8" w:rsidRPr="00741B7B" w:rsidRDefault="00445AA8" w:rsidP="00741B7B">
      <w:pPr>
        <w:pStyle w:val="afff2"/>
        <w:tabs>
          <w:tab w:val="left" w:pos="0"/>
          <w:tab w:val="left" w:pos="993"/>
          <w:tab w:val="left" w:pos="1134"/>
        </w:tabs>
        <w:spacing w:line="240" w:lineRule="auto"/>
        <w:ind w:left="0" w:right="282" w:firstLine="567"/>
        <w:jc w:val="both"/>
        <w:rPr>
          <w:rFonts w:ascii="Times New Roman" w:hAnsi="Times New Roman"/>
          <w:sz w:val="24"/>
          <w:szCs w:val="24"/>
        </w:rPr>
      </w:pPr>
      <w:r w:rsidRPr="00741B7B">
        <w:rPr>
          <w:rFonts w:ascii="Times New Roman" w:hAnsi="Times New Roman"/>
          <w:sz w:val="24"/>
          <w:szCs w:val="24"/>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2 «Проект договора»).</w:t>
      </w:r>
    </w:p>
    <w:p w14:paraId="0A8517C6" w14:textId="49F95E88"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Предельная</w:t>
      </w:r>
      <w:r w:rsidR="00CA1A7E" w:rsidRPr="00741B7B">
        <w:rPr>
          <w:rFonts w:ascii="Times New Roman" w:hAnsi="Times New Roman"/>
          <w:sz w:val="24"/>
          <w:szCs w:val="24"/>
        </w:rPr>
        <w:t xml:space="preserve"> </w:t>
      </w:r>
      <w:r w:rsidRPr="00741B7B">
        <w:rPr>
          <w:rFonts w:ascii="Times New Roman" w:hAnsi="Times New Roman"/>
          <w:sz w:val="24"/>
          <w:szCs w:val="24"/>
        </w:rPr>
        <w:t xml:space="preserve">цена договора: </w:t>
      </w:r>
      <w:r w:rsidR="00255F86" w:rsidRPr="00741B7B">
        <w:rPr>
          <w:rFonts w:ascii="Times New Roman" w:hAnsi="Times New Roman"/>
          <w:sz w:val="24"/>
          <w:szCs w:val="24"/>
        </w:rPr>
        <w:t>14 083 277</w:t>
      </w:r>
      <w:r w:rsidRPr="00741B7B">
        <w:rPr>
          <w:rFonts w:ascii="Times New Roman" w:hAnsi="Times New Roman"/>
          <w:sz w:val="24"/>
          <w:szCs w:val="24"/>
        </w:rPr>
        <w:t xml:space="preserve"> (</w:t>
      </w:r>
      <w:r w:rsidR="00255F86" w:rsidRPr="00741B7B">
        <w:rPr>
          <w:rFonts w:ascii="Times New Roman" w:hAnsi="Times New Roman"/>
          <w:sz w:val="24"/>
          <w:szCs w:val="24"/>
        </w:rPr>
        <w:t>четырнадцать миллионов восемьдесят три тысячи двести семьдесят семь) рублей 39</w:t>
      </w:r>
      <w:r w:rsidR="000C776A" w:rsidRPr="00741B7B">
        <w:rPr>
          <w:rFonts w:ascii="Times New Roman" w:hAnsi="Times New Roman"/>
          <w:sz w:val="24"/>
          <w:szCs w:val="24"/>
        </w:rPr>
        <w:t xml:space="preserve"> копеек</w:t>
      </w:r>
      <w:r w:rsidR="00F77086" w:rsidRPr="00741B7B">
        <w:rPr>
          <w:rFonts w:ascii="Times New Roman" w:hAnsi="Times New Roman"/>
          <w:sz w:val="24"/>
          <w:szCs w:val="24"/>
        </w:rPr>
        <w:t xml:space="preserve"> с НДС РФ 20%</w:t>
      </w:r>
      <w:r w:rsidRPr="00741B7B">
        <w:rPr>
          <w:rFonts w:ascii="Times New Roman" w:hAnsi="Times New Roman"/>
          <w:sz w:val="24"/>
          <w:szCs w:val="24"/>
        </w:rPr>
        <w:t>.</w:t>
      </w:r>
    </w:p>
    <w:p w14:paraId="2EEDCB57" w14:textId="4077D00A" w:rsidR="00586877" w:rsidRPr="00741B7B" w:rsidRDefault="00586877" w:rsidP="00741B7B">
      <w:pPr>
        <w:tabs>
          <w:tab w:val="left" w:pos="993"/>
          <w:tab w:val="left" w:pos="1134"/>
        </w:tabs>
        <w:ind w:right="282" w:firstLine="709"/>
        <w:contextualSpacing/>
        <w:jc w:val="both"/>
      </w:pPr>
      <w:r w:rsidRPr="00741B7B">
        <w:t>Предложение участника о цене договора не должно превышать предельную цену договора в базисе поданной участником закупки цены.</w:t>
      </w:r>
    </w:p>
    <w:p w14:paraId="739E9C39" w14:textId="77777777" w:rsidR="00586877" w:rsidRPr="00741B7B" w:rsidRDefault="00586877" w:rsidP="00741B7B">
      <w:pPr>
        <w:tabs>
          <w:tab w:val="left" w:pos="993"/>
          <w:tab w:val="left" w:pos="1134"/>
        </w:tabs>
        <w:ind w:right="282" w:firstLine="709"/>
        <w:contextualSpacing/>
        <w:jc w:val="both"/>
        <w:rPr>
          <w:bCs/>
        </w:rPr>
      </w:pPr>
      <w:r w:rsidRPr="00741B7B">
        <w:t>Цена Договора включает в себя все связанные с исполнением обязательств по Договору расходы, указанные в Проекте договора (Часть 3 «Проект договора» Тома 1 закупочной документации).</w:t>
      </w:r>
    </w:p>
    <w:p w14:paraId="26DC2BD2" w14:textId="22EA6CE5" w:rsidR="00586877" w:rsidRPr="00741B7B" w:rsidRDefault="00586877" w:rsidP="00741B7B">
      <w:pPr>
        <w:pStyle w:val="afff2"/>
        <w:numPr>
          <w:ilvl w:val="0"/>
          <w:numId w:val="16"/>
        </w:numPr>
        <w:tabs>
          <w:tab w:val="left" w:pos="0"/>
          <w:tab w:val="left" w:pos="993"/>
        </w:tabs>
        <w:spacing w:after="0" w:line="240" w:lineRule="auto"/>
        <w:ind w:left="0" w:right="282" w:firstLine="709"/>
        <w:jc w:val="both"/>
        <w:rPr>
          <w:rFonts w:ascii="Times New Roman" w:hAnsi="Times New Roman"/>
          <w:bCs/>
          <w:sz w:val="24"/>
          <w:szCs w:val="24"/>
        </w:rPr>
      </w:pPr>
      <w:r w:rsidRPr="00741B7B">
        <w:rPr>
          <w:rFonts w:ascii="Times New Roman" w:hAnsi="Times New Roman"/>
          <w:sz w:val="24"/>
          <w:szCs w:val="24"/>
        </w:rPr>
        <w:t>Официальный язык закупки</w:t>
      </w:r>
      <w:r w:rsidR="00F77086" w:rsidRPr="00741B7B">
        <w:rPr>
          <w:rFonts w:ascii="Times New Roman" w:hAnsi="Times New Roman"/>
          <w:sz w:val="24"/>
          <w:szCs w:val="24"/>
        </w:rPr>
        <w:t>: русский</w:t>
      </w:r>
      <w:r w:rsidRPr="00741B7B">
        <w:rPr>
          <w:rFonts w:ascii="Times New Roman" w:hAnsi="Times New Roman"/>
          <w:sz w:val="24"/>
          <w:szCs w:val="24"/>
        </w:rPr>
        <w:t>.</w:t>
      </w:r>
    </w:p>
    <w:p w14:paraId="5F540E07" w14:textId="77777777" w:rsidR="007C28D5" w:rsidRPr="00741B7B" w:rsidRDefault="007C28D5" w:rsidP="00741B7B">
      <w:pPr>
        <w:tabs>
          <w:tab w:val="left" w:pos="0"/>
          <w:tab w:val="left" w:pos="142"/>
          <w:tab w:val="left" w:pos="284"/>
          <w:tab w:val="left" w:pos="993"/>
          <w:tab w:val="left" w:pos="1134"/>
        </w:tabs>
        <w:autoSpaceDE w:val="0"/>
        <w:autoSpaceDN w:val="0"/>
        <w:adjustRightInd w:val="0"/>
        <w:ind w:firstLine="709"/>
        <w:contextualSpacing/>
        <w:jc w:val="both"/>
        <w:rPr>
          <w:bCs/>
        </w:rPr>
      </w:pPr>
      <w:r w:rsidRPr="00741B7B">
        <w:rPr>
          <w:bC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p>
    <w:p w14:paraId="0901C07F" w14:textId="77777777" w:rsidR="007C28D5" w:rsidRPr="00741B7B" w:rsidRDefault="007C28D5" w:rsidP="00741B7B">
      <w:pPr>
        <w:pStyle w:val="afff2"/>
        <w:numPr>
          <w:ilvl w:val="0"/>
          <w:numId w:val="16"/>
        </w:numPr>
        <w:tabs>
          <w:tab w:val="left" w:pos="0"/>
          <w:tab w:val="left" w:pos="993"/>
          <w:tab w:val="left" w:pos="1134"/>
        </w:tabs>
        <w:spacing w:line="240" w:lineRule="auto"/>
        <w:ind w:right="282"/>
        <w:jc w:val="both"/>
        <w:rPr>
          <w:rFonts w:ascii="Times New Roman" w:hAnsi="Times New Roman"/>
          <w:sz w:val="24"/>
          <w:szCs w:val="24"/>
        </w:rPr>
      </w:pPr>
      <w:r w:rsidRPr="00741B7B">
        <w:rPr>
          <w:rFonts w:ascii="Times New Roman" w:hAnsi="Times New Roman"/>
          <w:sz w:val="24"/>
          <w:szCs w:val="24"/>
        </w:rPr>
        <w:lastRenderedPageBreak/>
        <w:t>Валюта закупки: российский рубль.</w:t>
      </w:r>
    </w:p>
    <w:p w14:paraId="072B41F2" w14:textId="44A1A9F4" w:rsidR="007C28D5" w:rsidRPr="00741B7B" w:rsidRDefault="007C28D5" w:rsidP="00741B7B">
      <w:pPr>
        <w:pStyle w:val="afff2"/>
        <w:tabs>
          <w:tab w:val="left" w:pos="0"/>
          <w:tab w:val="left" w:pos="928"/>
          <w:tab w:val="left" w:pos="993"/>
        </w:tabs>
        <w:spacing w:line="240" w:lineRule="auto"/>
        <w:ind w:left="0" w:right="282" w:firstLine="567"/>
        <w:jc w:val="both"/>
        <w:rPr>
          <w:rFonts w:ascii="Times New Roman" w:hAnsi="Times New Roman"/>
          <w:sz w:val="24"/>
          <w:szCs w:val="24"/>
        </w:rPr>
      </w:pPr>
      <w:r w:rsidRPr="00741B7B">
        <w:rPr>
          <w:rFonts w:ascii="Times New Roman" w:hAnsi="Times New Roman"/>
          <w:sz w:val="24"/>
          <w:szCs w:val="24"/>
        </w:rPr>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89952F7"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567"/>
        <w:jc w:val="both"/>
        <w:rPr>
          <w:rFonts w:ascii="Times New Roman" w:hAnsi="Times New Roman"/>
          <w:sz w:val="24"/>
          <w:szCs w:val="24"/>
        </w:rPr>
      </w:pPr>
      <w:r w:rsidRPr="00741B7B">
        <w:rPr>
          <w:rFonts w:ascii="Times New Roman" w:hAnsi="Times New Roman"/>
          <w:sz w:val="24"/>
          <w:szCs w:val="24"/>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2D10D414" w14:textId="77777777" w:rsidR="00586877" w:rsidRPr="00741B7B" w:rsidRDefault="00586877" w:rsidP="00741B7B">
      <w:pPr>
        <w:tabs>
          <w:tab w:val="left" w:pos="993"/>
          <w:tab w:val="left" w:pos="1134"/>
        </w:tabs>
        <w:ind w:right="282" w:firstLine="709"/>
        <w:contextualSpacing/>
        <w:jc w:val="both"/>
      </w:pPr>
      <w:r w:rsidRPr="00741B7B">
        <w:t>Закупка проводится на электронной торговой площадке (ЭТП</w:t>
      </w:r>
      <w:r w:rsidRPr="00741B7B">
        <w:rPr>
          <w:color w:val="000000" w:themeColor="text1"/>
        </w:rPr>
        <w:t xml:space="preserve">) «Фабрикант» в сети «Интернет» по адресу </w:t>
      </w:r>
      <w:hyperlink r:id="rId17" w:history="1">
        <w:r w:rsidRPr="00741B7B">
          <w:rPr>
            <w:rStyle w:val="afe"/>
          </w:rPr>
          <w:t>https://www.fabrikant.ru</w:t>
        </w:r>
      </w:hyperlink>
      <w:r w:rsidRPr="00741B7B">
        <w:rPr>
          <w:color w:val="000000" w:themeColor="text1"/>
        </w:rPr>
        <w:t xml:space="preserve"> в порядке, установленном регламентом </w:t>
      </w:r>
      <w:r w:rsidRPr="00741B7B">
        <w:t>данной ЭТП в соответствии с условиями и требованиями закупочной документации.</w:t>
      </w:r>
    </w:p>
    <w:p w14:paraId="79A4D0F7" w14:textId="77777777" w:rsidR="00586877" w:rsidRPr="00741B7B" w:rsidRDefault="00586877" w:rsidP="00741B7B">
      <w:pPr>
        <w:tabs>
          <w:tab w:val="left" w:pos="0"/>
          <w:tab w:val="left" w:pos="993"/>
          <w:tab w:val="left" w:pos="1276"/>
        </w:tabs>
        <w:ind w:right="282" w:firstLine="426"/>
        <w:jc w:val="both"/>
      </w:pPr>
      <w:r w:rsidRPr="00741B7B">
        <w:t>Посредством ЭТП:</w:t>
      </w:r>
    </w:p>
    <w:p w14:paraId="42F17B6E" w14:textId="77777777" w:rsidR="00586877" w:rsidRPr="00741B7B" w:rsidRDefault="00586877" w:rsidP="00741B7B">
      <w:pPr>
        <w:tabs>
          <w:tab w:val="left" w:pos="0"/>
          <w:tab w:val="left" w:pos="993"/>
          <w:tab w:val="left" w:pos="1276"/>
        </w:tabs>
        <w:ind w:right="282" w:firstLine="426"/>
        <w:jc w:val="both"/>
      </w:pPr>
      <w:r w:rsidRPr="00741B7B">
        <w:t>-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451913C9" w14:textId="77777777" w:rsidR="00586877" w:rsidRPr="00741B7B" w:rsidRDefault="00586877" w:rsidP="00741B7B">
      <w:pPr>
        <w:tabs>
          <w:tab w:val="left" w:pos="0"/>
          <w:tab w:val="left" w:pos="993"/>
          <w:tab w:val="left" w:pos="1276"/>
        </w:tabs>
        <w:ind w:right="282" w:firstLine="426"/>
        <w:jc w:val="both"/>
      </w:pPr>
      <w:r w:rsidRPr="00741B7B">
        <w:t>ИЛИ</w:t>
      </w:r>
    </w:p>
    <w:p w14:paraId="6E18E447" w14:textId="77777777" w:rsidR="00586877" w:rsidRPr="00741B7B" w:rsidRDefault="00586877" w:rsidP="00741B7B">
      <w:pPr>
        <w:tabs>
          <w:tab w:val="left" w:pos="0"/>
          <w:tab w:val="left" w:pos="993"/>
          <w:tab w:val="left" w:pos="1276"/>
        </w:tabs>
        <w:ind w:right="282" w:firstLine="426"/>
        <w:jc w:val="both"/>
      </w:pPr>
      <w:r w:rsidRPr="00741B7B">
        <w:t xml:space="preserve">По адресу официальной электронной почты: </w:t>
      </w:r>
    </w:p>
    <w:p w14:paraId="4BFA64F7" w14:textId="77777777" w:rsidR="00586877" w:rsidRPr="00741B7B" w:rsidRDefault="00586877" w:rsidP="00741B7B">
      <w:pPr>
        <w:tabs>
          <w:tab w:val="left" w:pos="0"/>
          <w:tab w:val="left" w:pos="993"/>
          <w:tab w:val="left" w:pos="1276"/>
        </w:tabs>
        <w:ind w:right="282" w:firstLine="709"/>
        <w:contextualSpacing/>
        <w:jc w:val="both"/>
      </w:pPr>
      <w:r w:rsidRPr="00741B7B">
        <w:t xml:space="preserve">- участнику необходимо подать заявку на участие, в закупке в соответствии с требованиями Закупочной документации, на официальный электронный адрес Организатора закупок </w:t>
      </w:r>
      <w:hyperlink r:id="rId18" w:history="1">
        <w:hyperlink r:id="rId19" w:history="1">
          <w:r w:rsidRPr="00741B7B">
            <w:rPr>
              <w:rStyle w:val="afe"/>
              <w:lang w:val="en-US"/>
            </w:rPr>
            <w:t>zakupki</w:t>
          </w:r>
          <w:r w:rsidRPr="00741B7B">
            <w:rPr>
              <w:rStyle w:val="afe"/>
            </w:rPr>
            <w:t>@</w:t>
          </w:r>
          <w:r w:rsidRPr="00741B7B">
            <w:rPr>
              <w:rStyle w:val="afe"/>
              <w:lang w:val="en-US"/>
            </w:rPr>
            <w:t>titan</w:t>
          </w:r>
          <w:r w:rsidRPr="00741B7B">
            <w:rPr>
              <w:rStyle w:val="afe"/>
            </w:rPr>
            <w:t>2.</w:t>
          </w:r>
          <w:r w:rsidRPr="00741B7B">
            <w:rPr>
              <w:rStyle w:val="afe"/>
              <w:lang w:val="en-US"/>
            </w:rPr>
            <w:t>ru</w:t>
          </w:r>
        </w:hyperlink>
      </w:hyperlink>
      <w:r w:rsidRPr="00741B7B">
        <w:rPr>
          <w:rStyle w:val="afe"/>
        </w:rPr>
        <w:t>,</w:t>
      </w:r>
      <w:r w:rsidRPr="00741B7B">
        <w:t xml:space="preserve"> в срок, указанный в настоящем извещении о проведении закупки.</w:t>
      </w:r>
    </w:p>
    <w:p w14:paraId="6000243B" w14:textId="77777777" w:rsidR="00586877" w:rsidRPr="00741B7B" w:rsidRDefault="00586877" w:rsidP="00741B7B">
      <w:pPr>
        <w:tabs>
          <w:tab w:val="left" w:pos="0"/>
          <w:tab w:val="left" w:pos="993"/>
          <w:tab w:val="left" w:pos="1276"/>
        </w:tabs>
        <w:ind w:right="282" w:firstLine="709"/>
        <w:contextualSpacing/>
        <w:jc w:val="both"/>
        <w:rPr>
          <w:color w:val="000000" w:themeColor="text1"/>
        </w:rPr>
      </w:pPr>
      <w:r w:rsidRPr="00741B7B">
        <w:rPr>
          <w:color w:val="000000" w:themeColor="text1"/>
        </w:rPr>
        <w:t>Заявка на участие в закупке должна быть действительна не менее 60 календарных дней со дня окончания срока подачи заявок.</w:t>
      </w:r>
    </w:p>
    <w:p w14:paraId="007AD6BC" w14:textId="77777777" w:rsidR="00586877" w:rsidRPr="00741B7B" w:rsidRDefault="00586877" w:rsidP="00741B7B">
      <w:pPr>
        <w:tabs>
          <w:tab w:val="left" w:pos="0"/>
          <w:tab w:val="left" w:pos="993"/>
          <w:tab w:val="left" w:pos="1276"/>
        </w:tabs>
        <w:ind w:right="282" w:firstLine="709"/>
        <w:contextualSpacing/>
        <w:jc w:val="both"/>
      </w:pPr>
      <w:r w:rsidRPr="00741B7B">
        <w:t>Победителем закупки признается, по решению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038CA1F9"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567"/>
        <w:jc w:val="both"/>
        <w:rPr>
          <w:rFonts w:ascii="Times New Roman" w:hAnsi="Times New Roman"/>
          <w:sz w:val="24"/>
          <w:szCs w:val="24"/>
        </w:rPr>
      </w:pPr>
      <w:r w:rsidRPr="00741B7B">
        <w:rPr>
          <w:rFonts w:ascii="Times New Roman" w:hAnsi="Times New Roman"/>
          <w:sz w:val="24"/>
          <w:szCs w:val="24"/>
        </w:rPr>
        <w:t>Порядок получения закупочной документации:</w:t>
      </w:r>
    </w:p>
    <w:p w14:paraId="452E7F5C" w14:textId="77777777" w:rsidR="00586877" w:rsidRPr="00741B7B" w:rsidRDefault="00586877" w:rsidP="00741B7B">
      <w:pPr>
        <w:tabs>
          <w:tab w:val="left" w:pos="993"/>
          <w:tab w:val="left" w:pos="1134"/>
        </w:tabs>
        <w:ind w:right="282" w:firstLine="709"/>
        <w:contextualSpacing/>
        <w:jc w:val="both"/>
        <w:rPr>
          <w:b/>
          <w:i/>
        </w:rPr>
      </w:pPr>
      <w:r w:rsidRPr="00741B7B">
        <w:t>На официальных сайтах закупочная документация находится в открытом доступе, начиная с даты официальной публикации.</w:t>
      </w:r>
      <w:r w:rsidRPr="00741B7B">
        <w:rPr>
          <w:spacing w:val="-6"/>
        </w:rPr>
        <w:t xml:space="preserve"> Порядок получения закупочной документации на ЭТП определяется правилами данной ЭТП.</w:t>
      </w:r>
    </w:p>
    <w:p w14:paraId="23D8D0B6" w14:textId="77777777" w:rsidR="00586877" w:rsidRPr="00741B7B" w:rsidRDefault="00586877" w:rsidP="00741B7B">
      <w:pPr>
        <w:tabs>
          <w:tab w:val="left" w:pos="386"/>
          <w:tab w:val="left" w:pos="993"/>
        </w:tabs>
        <w:ind w:right="282" w:firstLine="709"/>
        <w:contextualSpacing/>
        <w:jc w:val="both"/>
        <w:rPr>
          <w:spacing w:val="-6"/>
        </w:rPr>
      </w:pPr>
      <w:r w:rsidRPr="00741B7B">
        <w:t xml:space="preserve">Официальная публикация документов по данной закупке: </w:t>
      </w:r>
      <w:r w:rsidRPr="00741B7B">
        <w:rPr>
          <w:spacing w:val="-6"/>
        </w:rPr>
        <w:t>Официальный сайт по закупкам атомной отрасли (</w:t>
      </w:r>
      <w:hyperlink r:id="rId20" w:history="1">
        <w:r w:rsidRPr="00741B7B">
          <w:rPr>
            <w:rStyle w:val="afe"/>
          </w:rPr>
          <w:t>http://www.zakupki.rosatom.ru/</w:t>
        </w:r>
      </w:hyperlink>
      <w:r w:rsidRPr="00741B7B">
        <w:t>)</w:t>
      </w:r>
      <w:r w:rsidRPr="00741B7B">
        <w:rPr>
          <w:spacing w:val="-6"/>
        </w:rPr>
        <w:t>.</w:t>
      </w:r>
    </w:p>
    <w:p w14:paraId="4FCB9A00" w14:textId="77777777" w:rsidR="00586877" w:rsidRPr="00741B7B" w:rsidRDefault="00586877" w:rsidP="00741B7B">
      <w:pPr>
        <w:tabs>
          <w:tab w:val="left" w:pos="386"/>
          <w:tab w:val="left" w:pos="993"/>
        </w:tabs>
        <w:ind w:right="282" w:firstLine="567"/>
        <w:contextualSpacing/>
        <w:jc w:val="both"/>
      </w:pPr>
      <w:r w:rsidRPr="00741B7B">
        <w:t xml:space="preserve">Копии публикации документов </w:t>
      </w:r>
      <w:r w:rsidRPr="00741B7B">
        <w:rPr>
          <w:color w:val="000000" w:themeColor="text1"/>
        </w:rPr>
        <w:t>по данной закупке: ЭТП «Фабрикант»</w:t>
      </w:r>
    </w:p>
    <w:p w14:paraId="50DFE191" w14:textId="4995D8B4"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567"/>
        <w:jc w:val="both"/>
        <w:rPr>
          <w:rFonts w:ascii="Times New Roman" w:hAnsi="Times New Roman"/>
          <w:spacing w:val="-6"/>
          <w:sz w:val="24"/>
          <w:szCs w:val="24"/>
        </w:rPr>
      </w:pPr>
      <w:r w:rsidRPr="00741B7B">
        <w:rPr>
          <w:rFonts w:ascii="Times New Roman" w:hAnsi="Times New Roman"/>
          <w:sz w:val="24"/>
          <w:szCs w:val="24"/>
        </w:rPr>
        <w:t>Возможность</w:t>
      </w:r>
      <w:r w:rsidRPr="00741B7B">
        <w:rPr>
          <w:rFonts w:ascii="Times New Roman" w:hAnsi="Times New Roman"/>
          <w:spacing w:val="-6"/>
          <w:sz w:val="24"/>
          <w:szCs w:val="24"/>
        </w:rPr>
        <w:t xml:space="preserve"> и условия, по которым допускается подача альтернативны</w:t>
      </w:r>
      <w:r w:rsidR="00CA1A7E" w:rsidRPr="00741B7B">
        <w:rPr>
          <w:rFonts w:ascii="Times New Roman" w:hAnsi="Times New Roman"/>
          <w:spacing w:val="-6"/>
          <w:sz w:val="24"/>
          <w:szCs w:val="24"/>
        </w:rPr>
        <w:t xml:space="preserve">х предложений: </w:t>
      </w:r>
      <w:r w:rsidR="00960C6F" w:rsidRPr="00741B7B">
        <w:rPr>
          <w:rFonts w:ascii="Times New Roman" w:hAnsi="Times New Roman"/>
          <w:spacing w:val="-6"/>
          <w:sz w:val="24"/>
          <w:szCs w:val="24"/>
        </w:rPr>
        <w:t xml:space="preserve">не </w:t>
      </w:r>
      <w:r w:rsidR="00960C6F" w:rsidRPr="00741B7B">
        <w:rPr>
          <w:rFonts w:ascii="Times New Roman" w:hAnsi="Times New Roman"/>
          <w:sz w:val="24"/>
          <w:szCs w:val="24"/>
        </w:rPr>
        <w:t>д</w:t>
      </w:r>
      <w:r w:rsidRPr="00741B7B">
        <w:rPr>
          <w:rFonts w:ascii="Times New Roman" w:hAnsi="Times New Roman"/>
          <w:sz w:val="24"/>
          <w:szCs w:val="24"/>
        </w:rPr>
        <w:t>опускается</w:t>
      </w:r>
      <w:r w:rsidR="00CA1A7E" w:rsidRPr="00741B7B">
        <w:rPr>
          <w:rFonts w:ascii="Times New Roman" w:hAnsi="Times New Roman"/>
          <w:sz w:val="24"/>
          <w:szCs w:val="24"/>
        </w:rPr>
        <w:t>.</w:t>
      </w:r>
    </w:p>
    <w:p w14:paraId="2434E0CB" w14:textId="77777777" w:rsidR="00124734" w:rsidRPr="00741B7B" w:rsidRDefault="00124734" w:rsidP="00741B7B">
      <w:pPr>
        <w:pStyle w:val="afff2"/>
        <w:numPr>
          <w:ilvl w:val="0"/>
          <w:numId w:val="16"/>
        </w:numPr>
        <w:tabs>
          <w:tab w:val="left" w:pos="0"/>
          <w:tab w:val="left" w:pos="568"/>
          <w:tab w:val="left" w:pos="993"/>
        </w:tabs>
        <w:spacing w:line="240" w:lineRule="auto"/>
        <w:ind w:left="0" w:right="282" w:firstLine="567"/>
        <w:jc w:val="both"/>
        <w:rPr>
          <w:rFonts w:ascii="Times New Roman" w:hAnsi="Times New Roman"/>
          <w:spacing w:val="-6"/>
          <w:sz w:val="24"/>
          <w:szCs w:val="24"/>
        </w:rPr>
      </w:pPr>
      <w:r w:rsidRPr="00741B7B">
        <w:rPr>
          <w:rFonts w:ascii="Times New Roman" w:hAnsi="Times New Roman"/>
          <w:spacing w:val="-6"/>
          <w:sz w:val="24"/>
          <w:szCs w:val="24"/>
        </w:rPr>
        <w:t>Привлечение субподрядчиков/соисполнителей (юридических или физических лиц, выполняющих часть работ/услуг по договору): допускается.</w:t>
      </w:r>
    </w:p>
    <w:p w14:paraId="1157BB37" w14:textId="5D1C5D51" w:rsidR="00124734" w:rsidRPr="00741B7B" w:rsidRDefault="00124734" w:rsidP="00741B7B">
      <w:pPr>
        <w:pStyle w:val="afff2"/>
        <w:tabs>
          <w:tab w:val="left" w:pos="0"/>
          <w:tab w:val="left" w:pos="567"/>
          <w:tab w:val="left" w:pos="993"/>
        </w:tabs>
        <w:spacing w:line="240" w:lineRule="auto"/>
        <w:ind w:left="0" w:right="282" w:firstLine="567"/>
        <w:jc w:val="both"/>
        <w:rPr>
          <w:rFonts w:ascii="Times New Roman" w:hAnsi="Times New Roman"/>
          <w:spacing w:val="-6"/>
          <w:sz w:val="24"/>
          <w:szCs w:val="24"/>
        </w:rPr>
      </w:pPr>
      <w:r w:rsidRPr="00741B7B">
        <w:rPr>
          <w:rFonts w:ascii="Times New Roman" w:hAnsi="Times New Roman"/>
          <w:spacing w:val="-6"/>
          <w:sz w:val="24"/>
          <w:szCs w:val="24"/>
        </w:rPr>
        <w:t xml:space="preserve">Объем привлечения субподрядчиков/соисполнителей определяются участником закупки самостоятельно. </w:t>
      </w:r>
    </w:p>
    <w:p w14:paraId="68BEE0C9" w14:textId="685EA11D" w:rsidR="00124734" w:rsidRPr="00741B7B" w:rsidRDefault="00124734" w:rsidP="00741B7B">
      <w:pPr>
        <w:pStyle w:val="afff2"/>
        <w:tabs>
          <w:tab w:val="left" w:pos="0"/>
          <w:tab w:val="left" w:pos="993"/>
          <w:tab w:val="left" w:pos="1134"/>
        </w:tabs>
        <w:spacing w:line="240" w:lineRule="auto"/>
        <w:ind w:left="0" w:right="282" w:firstLine="567"/>
        <w:jc w:val="both"/>
        <w:rPr>
          <w:rFonts w:ascii="Times New Roman" w:hAnsi="Times New Roman"/>
          <w:spacing w:val="-6"/>
          <w:sz w:val="24"/>
          <w:szCs w:val="24"/>
        </w:rPr>
      </w:pPr>
      <w:r w:rsidRPr="00741B7B">
        <w:rPr>
          <w:rFonts w:ascii="Times New Roman" w:hAnsi="Times New Roman"/>
          <w:spacing w:val="-6"/>
          <w:sz w:val="24"/>
          <w:szCs w:val="24"/>
        </w:rPr>
        <w:t>Если участник закупки обязан выбирать субподрядчиков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субподрядчиков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37DD6346" w14:textId="77777777"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567"/>
        <w:jc w:val="both"/>
        <w:rPr>
          <w:rFonts w:ascii="Times New Roman" w:hAnsi="Times New Roman"/>
          <w:spacing w:val="-6"/>
          <w:sz w:val="24"/>
          <w:szCs w:val="24"/>
        </w:rPr>
      </w:pPr>
      <w:r w:rsidRPr="00741B7B">
        <w:rPr>
          <w:rFonts w:ascii="Times New Roman" w:hAnsi="Times New Roman"/>
          <w:spacing w:val="-6"/>
          <w:sz w:val="24"/>
          <w:szCs w:val="24"/>
        </w:rPr>
        <w:t xml:space="preserve">Возможность проведения переговоров на отборочной стадии: невозможны. </w:t>
      </w:r>
    </w:p>
    <w:p w14:paraId="433647FA" w14:textId="334BE5FD" w:rsidR="00586877" w:rsidRPr="00741B7B" w:rsidRDefault="00586877" w:rsidP="00741B7B">
      <w:pPr>
        <w:pStyle w:val="afff2"/>
        <w:numPr>
          <w:ilvl w:val="0"/>
          <w:numId w:val="16"/>
        </w:numPr>
        <w:tabs>
          <w:tab w:val="left" w:pos="0"/>
          <w:tab w:val="left" w:pos="993"/>
          <w:tab w:val="left" w:pos="1134"/>
        </w:tabs>
        <w:spacing w:after="0" w:line="240" w:lineRule="auto"/>
        <w:ind w:left="0" w:right="282" w:firstLine="567"/>
        <w:jc w:val="both"/>
        <w:rPr>
          <w:rFonts w:ascii="Times New Roman" w:hAnsi="Times New Roman"/>
          <w:sz w:val="24"/>
          <w:szCs w:val="24"/>
        </w:rPr>
      </w:pPr>
      <w:r w:rsidRPr="00741B7B">
        <w:rPr>
          <w:rFonts w:ascii="Times New Roman" w:hAnsi="Times New Roman"/>
          <w:sz w:val="24"/>
          <w:szCs w:val="24"/>
        </w:rPr>
        <w:t>Возможность проведения процедуры переторжки: возможна по снижению первоначально указанной в заявке на участие в закупке цены</w:t>
      </w:r>
      <w:r w:rsidR="009C60AF" w:rsidRPr="00741B7B">
        <w:rPr>
          <w:rFonts w:ascii="Times New Roman" w:hAnsi="Times New Roman"/>
          <w:sz w:val="24"/>
          <w:szCs w:val="24"/>
        </w:rPr>
        <w:t>, сокращению срока поставки, уменьшению авансового платежа.</w:t>
      </w:r>
    </w:p>
    <w:p w14:paraId="1474099B" w14:textId="77777777" w:rsidR="00586877" w:rsidRPr="00741B7B" w:rsidRDefault="00586877" w:rsidP="00741B7B">
      <w:pPr>
        <w:pStyle w:val="afff2"/>
        <w:numPr>
          <w:ilvl w:val="0"/>
          <w:numId w:val="16"/>
        </w:numPr>
        <w:tabs>
          <w:tab w:val="left" w:pos="0"/>
          <w:tab w:val="left" w:pos="993"/>
        </w:tabs>
        <w:spacing w:after="0" w:line="240" w:lineRule="auto"/>
        <w:ind w:left="0" w:right="282" w:firstLine="567"/>
        <w:jc w:val="both"/>
        <w:rPr>
          <w:rFonts w:ascii="Times New Roman" w:hAnsi="Times New Roman"/>
          <w:sz w:val="24"/>
          <w:szCs w:val="24"/>
        </w:rPr>
      </w:pPr>
      <w:r w:rsidRPr="00741B7B">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закупочной документации:</w:t>
      </w:r>
    </w:p>
    <w:p w14:paraId="42A1333C" w14:textId="77777777" w:rsidR="00586877" w:rsidRPr="00741B7B" w:rsidRDefault="00586877" w:rsidP="00741B7B">
      <w:pPr>
        <w:pStyle w:val="afff2"/>
        <w:tabs>
          <w:tab w:val="left" w:pos="0"/>
          <w:tab w:val="left" w:pos="993"/>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4AA684C9" w14:textId="77777777" w:rsidR="00BF78CC" w:rsidRPr="008035EC" w:rsidRDefault="00BF78CC" w:rsidP="00BF78CC">
      <w:pPr>
        <w:pStyle w:val="afff2"/>
        <w:tabs>
          <w:tab w:val="left" w:pos="0"/>
        </w:tabs>
        <w:spacing w:after="0" w:line="240" w:lineRule="auto"/>
        <w:ind w:left="0" w:right="282" w:firstLine="709"/>
        <w:jc w:val="both"/>
        <w:rPr>
          <w:rFonts w:ascii="Times New Roman" w:hAnsi="Times New Roman"/>
          <w:sz w:val="24"/>
          <w:szCs w:val="24"/>
        </w:rPr>
      </w:pPr>
      <w:r w:rsidRPr="008035EC">
        <w:rPr>
          <w:rFonts w:ascii="Times New Roman" w:hAnsi="Times New Roman"/>
          <w:sz w:val="24"/>
          <w:szCs w:val="24"/>
        </w:rPr>
        <w:lastRenderedPageBreak/>
        <w:t xml:space="preserve">Дата начала срока предоставления участникам закупки разъяснений положений закупочной документации: </w:t>
      </w:r>
      <w:r w:rsidRPr="008035EC">
        <w:rPr>
          <w:rFonts w:ascii="Times New Roman" w:hAnsi="Times New Roman"/>
          <w:sz w:val="24"/>
          <w:szCs w:val="24"/>
          <w:u w:val="single"/>
        </w:rPr>
        <w:t>«23» марта 2023 года</w:t>
      </w:r>
      <w:r w:rsidRPr="008035EC">
        <w:rPr>
          <w:rFonts w:ascii="Times New Roman" w:hAnsi="Times New Roman"/>
          <w:sz w:val="24"/>
          <w:szCs w:val="24"/>
        </w:rPr>
        <w:t>.</w:t>
      </w:r>
    </w:p>
    <w:p w14:paraId="7140DFB5" w14:textId="77777777" w:rsidR="00BF78CC" w:rsidRPr="008035EC" w:rsidRDefault="00BF78CC" w:rsidP="00BF78CC">
      <w:pPr>
        <w:pStyle w:val="afff2"/>
        <w:tabs>
          <w:tab w:val="left" w:pos="0"/>
        </w:tabs>
        <w:spacing w:after="0" w:line="240" w:lineRule="auto"/>
        <w:ind w:left="0" w:right="282" w:firstLine="709"/>
        <w:jc w:val="both"/>
        <w:rPr>
          <w:rFonts w:ascii="Times New Roman" w:hAnsi="Times New Roman"/>
          <w:sz w:val="24"/>
          <w:szCs w:val="24"/>
        </w:rPr>
      </w:pPr>
      <w:r w:rsidRPr="008035EC">
        <w:rPr>
          <w:rFonts w:ascii="Times New Roman" w:hAnsi="Times New Roman"/>
          <w:sz w:val="24"/>
          <w:szCs w:val="24"/>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23-59 (время московское) </w:t>
      </w:r>
      <w:r>
        <w:rPr>
          <w:rFonts w:ascii="Times New Roman" w:hAnsi="Times New Roman"/>
          <w:sz w:val="24"/>
          <w:szCs w:val="24"/>
          <w:u w:val="single"/>
        </w:rPr>
        <w:t>«27</w:t>
      </w:r>
      <w:r w:rsidRPr="008035EC">
        <w:rPr>
          <w:rFonts w:ascii="Times New Roman" w:hAnsi="Times New Roman"/>
          <w:sz w:val="24"/>
          <w:szCs w:val="24"/>
          <w:u w:val="single"/>
        </w:rPr>
        <w:t>» марта 2023 года</w:t>
      </w:r>
      <w:r w:rsidRPr="008035EC">
        <w:rPr>
          <w:rFonts w:ascii="Times New Roman" w:hAnsi="Times New Roman"/>
          <w:sz w:val="24"/>
          <w:szCs w:val="24"/>
        </w:rPr>
        <w:t xml:space="preserve">: не позднее 23-59 (время московское) </w:t>
      </w:r>
      <w:r>
        <w:rPr>
          <w:rFonts w:ascii="Times New Roman" w:hAnsi="Times New Roman"/>
          <w:sz w:val="24"/>
          <w:szCs w:val="24"/>
          <w:u w:val="single"/>
        </w:rPr>
        <w:t>«30</w:t>
      </w:r>
      <w:r w:rsidRPr="008035EC">
        <w:rPr>
          <w:rFonts w:ascii="Times New Roman" w:hAnsi="Times New Roman"/>
          <w:sz w:val="24"/>
          <w:szCs w:val="24"/>
          <w:u w:val="single"/>
        </w:rPr>
        <w:t xml:space="preserve">» </w:t>
      </w:r>
      <w:r>
        <w:rPr>
          <w:rFonts w:ascii="Times New Roman" w:hAnsi="Times New Roman"/>
          <w:sz w:val="24"/>
          <w:szCs w:val="24"/>
          <w:u w:val="single"/>
        </w:rPr>
        <w:t>марта</w:t>
      </w:r>
      <w:r w:rsidRPr="008035EC">
        <w:rPr>
          <w:rFonts w:ascii="Times New Roman" w:hAnsi="Times New Roman"/>
          <w:sz w:val="24"/>
          <w:szCs w:val="24"/>
          <w:u w:val="single"/>
        </w:rPr>
        <w:t xml:space="preserve"> 2023</w:t>
      </w:r>
      <w:r w:rsidRPr="008035EC">
        <w:rPr>
          <w:rFonts w:ascii="Times New Roman" w:hAnsi="Times New Roman"/>
          <w:sz w:val="24"/>
          <w:szCs w:val="24"/>
        </w:rPr>
        <w:t xml:space="preserve"> года.</w:t>
      </w:r>
    </w:p>
    <w:p w14:paraId="60D30C40" w14:textId="77777777" w:rsidR="00BF78CC" w:rsidRPr="008035EC" w:rsidRDefault="00BF78CC" w:rsidP="00BF78CC">
      <w:pPr>
        <w:pStyle w:val="afff2"/>
        <w:numPr>
          <w:ilvl w:val="0"/>
          <w:numId w:val="16"/>
        </w:numPr>
        <w:tabs>
          <w:tab w:val="left" w:pos="0"/>
          <w:tab w:val="left" w:pos="1134"/>
        </w:tabs>
        <w:spacing w:after="0" w:line="240" w:lineRule="auto"/>
        <w:ind w:left="0" w:right="282" w:firstLine="709"/>
        <w:jc w:val="both"/>
        <w:rPr>
          <w:rFonts w:ascii="Times New Roman" w:hAnsi="Times New Roman"/>
          <w:spacing w:val="-6"/>
          <w:sz w:val="24"/>
          <w:szCs w:val="24"/>
        </w:rPr>
      </w:pPr>
      <w:r w:rsidRPr="008035EC">
        <w:rPr>
          <w:rFonts w:ascii="Times New Roman" w:hAnsi="Times New Roman"/>
          <w:spacing w:val="-6"/>
          <w:sz w:val="24"/>
          <w:szCs w:val="24"/>
        </w:rPr>
        <w:t>Дата начала, дата и время окончания срока подачи заявок на участие в закупке (открытия доступа к поданным заявкам):</w:t>
      </w:r>
    </w:p>
    <w:p w14:paraId="1B89E9DD" w14:textId="77777777" w:rsidR="00BF78CC" w:rsidRPr="008035EC" w:rsidRDefault="00BF78CC" w:rsidP="00BF78CC">
      <w:pPr>
        <w:pStyle w:val="afff2"/>
        <w:tabs>
          <w:tab w:val="left" w:pos="0"/>
          <w:tab w:val="left" w:pos="1134"/>
        </w:tabs>
        <w:spacing w:after="0" w:line="240" w:lineRule="auto"/>
        <w:ind w:left="709" w:right="282"/>
        <w:jc w:val="both"/>
        <w:rPr>
          <w:rFonts w:ascii="Times New Roman" w:hAnsi="Times New Roman"/>
          <w:sz w:val="24"/>
          <w:szCs w:val="24"/>
          <w:u w:val="single"/>
        </w:rPr>
      </w:pPr>
      <w:r w:rsidRPr="008035EC">
        <w:rPr>
          <w:rFonts w:ascii="Times New Roman" w:hAnsi="Times New Roman"/>
          <w:spacing w:val="-6"/>
          <w:sz w:val="24"/>
          <w:szCs w:val="24"/>
        </w:rPr>
        <w:t xml:space="preserve">Дата начала срока подачи заявок на участие в закупке: </w:t>
      </w:r>
      <w:r w:rsidRPr="008035EC">
        <w:rPr>
          <w:rFonts w:ascii="Times New Roman" w:hAnsi="Times New Roman"/>
          <w:sz w:val="24"/>
          <w:szCs w:val="24"/>
          <w:u w:val="single"/>
        </w:rPr>
        <w:t>«23» марта 2023 года</w:t>
      </w:r>
      <w:r w:rsidRPr="008035EC">
        <w:rPr>
          <w:rFonts w:ascii="Times New Roman" w:hAnsi="Times New Roman"/>
          <w:sz w:val="24"/>
          <w:szCs w:val="24"/>
        </w:rPr>
        <w:t>.</w:t>
      </w:r>
    </w:p>
    <w:p w14:paraId="14DD8B5E" w14:textId="77777777" w:rsidR="00BF78CC" w:rsidRPr="008035EC" w:rsidRDefault="00BF78CC" w:rsidP="00BF78CC">
      <w:pPr>
        <w:pStyle w:val="afff2"/>
        <w:tabs>
          <w:tab w:val="left" w:pos="0"/>
          <w:tab w:val="left" w:pos="1134"/>
        </w:tabs>
        <w:spacing w:after="0" w:line="240" w:lineRule="auto"/>
        <w:ind w:left="0" w:right="282" w:firstLine="709"/>
        <w:jc w:val="both"/>
        <w:rPr>
          <w:rFonts w:ascii="Times New Roman" w:hAnsi="Times New Roman"/>
          <w:spacing w:val="-6"/>
          <w:sz w:val="24"/>
          <w:szCs w:val="24"/>
        </w:rPr>
      </w:pPr>
      <w:r w:rsidRPr="008035EC">
        <w:rPr>
          <w:rFonts w:ascii="Times New Roman" w:hAnsi="Times New Roman"/>
          <w:spacing w:val="-6"/>
          <w:sz w:val="24"/>
          <w:szCs w:val="24"/>
        </w:rPr>
        <w:t>Дата и время окончания срока подачи</w:t>
      </w:r>
      <w:r>
        <w:rPr>
          <w:rFonts w:ascii="Times New Roman" w:hAnsi="Times New Roman"/>
          <w:spacing w:val="-6"/>
          <w:sz w:val="24"/>
          <w:szCs w:val="24"/>
        </w:rPr>
        <w:t xml:space="preserve"> заявок на участие в закупке: 15</w:t>
      </w:r>
      <w:r w:rsidRPr="008035EC">
        <w:rPr>
          <w:rFonts w:ascii="Times New Roman" w:hAnsi="Times New Roman"/>
          <w:spacing w:val="-6"/>
          <w:sz w:val="24"/>
          <w:szCs w:val="24"/>
        </w:rPr>
        <w:t xml:space="preserve">-00 (время московское) </w:t>
      </w:r>
      <w:r w:rsidRPr="008035EC">
        <w:rPr>
          <w:rFonts w:ascii="Times New Roman" w:hAnsi="Times New Roman"/>
          <w:spacing w:val="-6"/>
          <w:sz w:val="24"/>
          <w:szCs w:val="24"/>
        </w:rPr>
        <w:br/>
      </w:r>
      <w:r>
        <w:rPr>
          <w:rFonts w:ascii="Times New Roman" w:hAnsi="Times New Roman"/>
          <w:sz w:val="24"/>
          <w:szCs w:val="24"/>
          <w:u w:val="single"/>
        </w:rPr>
        <w:t>«31</w:t>
      </w:r>
      <w:r w:rsidRPr="008035EC">
        <w:rPr>
          <w:rFonts w:ascii="Times New Roman" w:hAnsi="Times New Roman"/>
          <w:sz w:val="24"/>
          <w:szCs w:val="24"/>
          <w:u w:val="single"/>
        </w:rPr>
        <w:t xml:space="preserve">» </w:t>
      </w:r>
      <w:r>
        <w:rPr>
          <w:rFonts w:ascii="Times New Roman" w:hAnsi="Times New Roman"/>
          <w:sz w:val="24"/>
          <w:szCs w:val="24"/>
          <w:u w:val="single"/>
        </w:rPr>
        <w:t>марта</w:t>
      </w:r>
      <w:r w:rsidRPr="008035EC">
        <w:rPr>
          <w:rFonts w:ascii="Times New Roman" w:hAnsi="Times New Roman"/>
          <w:sz w:val="24"/>
          <w:szCs w:val="24"/>
          <w:u w:val="single"/>
        </w:rPr>
        <w:t xml:space="preserve"> 2023 года</w:t>
      </w:r>
    </w:p>
    <w:p w14:paraId="123864F3" w14:textId="77777777" w:rsidR="00BF78CC" w:rsidRPr="008035EC" w:rsidRDefault="00BF78CC" w:rsidP="00BF78CC">
      <w:pPr>
        <w:pStyle w:val="afff2"/>
        <w:numPr>
          <w:ilvl w:val="0"/>
          <w:numId w:val="16"/>
        </w:numPr>
        <w:tabs>
          <w:tab w:val="left" w:pos="0"/>
          <w:tab w:val="left" w:pos="709"/>
          <w:tab w:val="left" w:pos="1134"/>
        </w:tabs>
        <w:spacing w:after="0" w:line="240" w:lineRule="auto"/>
        <w:ind w:left="0" w:right="282" w:firstLine="709"/>
        <w:jc w:val="both"/>
        <w:rPr>
          <w:rFonts w:ascii="Times New Roman" w:hAnsi="Times New Roman"/>
          <w:spacing w:val="-6"/>
          <w:sz w:val="24"/>
          <w:szCs w:val="24"/>
        </w:rPr>
      </w:pPr>
      <w:r w:rsidRPr="008035EC">
        <w:rPr>
          <w:rFonts w:ascii="Times New Roman" w:hAnsi="Times New Roman"/>
          <w:spacing w:val="-6"/>
          <w:sz w:val="24"/>
          <w:szCs w:val="24"/>
        </w:rPr>
        <w:t xml:space="preserve">Место и </w:t>
      </w:r>
      <w:r w:rsidRPr="008035EC">
        <w:rPr>
          <w:rFonts w:ascii="Times New Roman" w:hAnsi="Times New Roman"/>
          <w:sz w:val="24"/>
          <w:szCs w:val="24"/>
        </w:rPr>
        <w:t>дата</w:t>
      </w:r>
      <w:r w:rsidRPr="008035EC">
        <w:rPr>
          <w:rFonts w:ascii="Times New Roman" w:hAnsi="Times New Roman"/>
          <w:spacing w:val="-6"/>
          <w:sz w:val="24"/>
          <w:szCs w:val="24"/>
        </w:rPr>
        <w:t xml:space="preserve"> рассмотрения заявок и подведения итогов закупки</w:t>
      </w:r>
      <w:r w:rsidRPr="008035EC">
        <w:rPr>
          <w:rFonts w:ascii="Times New Roman" w:hAnsi="Times New Roman"/>
          <w:b/>
          <w:i/>
          <w:sz w:val="24"/>
          <w:szCs w:val="24"/>
        </w:rPr>
        <w:t xml:space="preserve">: </w:t>
      </w:r>
    </w:p>
    <w:p w14:paraId="188582EA" w14:textId="77777777" w:rsidR="00BF78CC" w:rsidRPr="008035EC" w:rsidRDefault="00BF78CC" w:rsidP="00BF78CC">
      <w:pPr>
        <w:pStyle w:val="afff2"/>
        <w:tabs>
          <w:tab w:val="left" w:pos="0"/>
        </w:tabs>
        <w:ind w:left="0" w:right="282" w:firstLine="709"/>
        <w:jc w:val="both"/>
        <w:rPr>
          <w:rFonts w:ascii="Times New Roman" w:eastAsia="Times New Roman" w:hAnsi="Times New Roman"/>
          <w:sz w:val="24"/>
          <w:szCs w:val="24"/>
          <w:lang w:eastAsia="ru-RU"/>
        </w:rPr>
      </w:pPr>
      <w:r w:rsidRPr="008035EC">
        <w:rPr>
          <w:rFonts w:ascii="Times New Roman" w:eastAsia="Times New Roman" w:hAnsi="Times New Roman"/>
          <w:sz w:val="24"/>
          <w:szCs w:val="24"/>
          <w:lang w:eastAsia="ru-RU"/>
        </w:rPr>
        <w:t>Отборочная стадия рассмотрения заявок на участие в закупке: адрес 197022, г. Санкт-Петербург, ул. Профессора Попова 37, лит. Щ, БЦ «</w:t>
      </w:r>
      <w:r>
        <w:rPr>
          <w:rFonts w:ascii="Times New Roman" w:eastAsia="Times New Roman" w:hAnsi="Times New Roman"/>
          <w:sz w:val="24"/>
          <w:szCs w:val="24"/>
          <w:lang w:eastAsia="ru-RU"/>
        </w:rPr>
        <w:t>Сенатор», 7 этаж, не позднее «24</w:t>
      </w:r>
      <w:r w:rsidRPr="008035EC">
        <w:rPr>
          <w:rFonts w:ascii="Times New Roman" w:eastAsia="Times New Roman" w:hAnsi="Times New Roman"/>
          <w:sz w:val="24"/>
          <w:szCs w:val="24"/>
          <w:lang w:eastAsia="ru-RU"/>
        </w:rPr>
        <w:t xml:space="preserve">» апреля 2023 г. </w:t>
      </w:r>
    </w:p>
    <w:p w14:paraId="54FC0D2B" w14:textId="77777777" w:rsidR="00BF78CC" w:rsidRPr="008035EC" w:rsidRDefault="00BF78CC" w:rsidP="00BF78CC">
      <w:pPr>
        <w:pStyle w:val="afff2"/>
        <w:tabs>
          <w:tab w:val="left" w:pos="0"/>
        </w:tabs>
        <w:spacing w:after="0" w:line="240" w:lineRule="auto"/>
        <w:ind w:left="0" w:right="282" w:firstLine="709"/>
        <w:jc w:val="both"/>
      </w:pPr>
      <w:r w:rsidRPr="008035EC">
        <w:rPr>
          <w:rFonts w:ascii="Times New Roman" w:eastAsia="Times New Roman" w:hAnsi="Times New Roman"/>
          <w:sz w:val="24"/>
          <w:szCs w:val="24"/>
          <w:lang w:eastAsia="ru-RU"/>
        </w:rPr>
        <w:t>Оценочная стадия рассмотрения заявок на участие в закупке и подведение итогов закупки: адрес 197022, г. Санкт-Петербург, ул. Профессора Попова 37, лит. Щ, БЦ «</w:t>
      </w:r>
      <w:r>
        <w:rPr>
          <w:rFonts w:ascii="Times New Roman" w:eastAsia="Times New Roman" w:hAnsi="Times New Roman"/>
          <w:sz w:val="24"/>
          <w:szCs w:val="24"/>
          <w:lang w:eastAsia="ru-RU"/>
        </w:rPr>
        <w:t>Сенатор», 7 этаж, не позднее «05</w:t>
      </w:r>
      <w:r w:rsidRPr="008035EC">
        <w:rPr>
          <w:rFonts w:ascii="Times New Roman" w:eastAsia="Times New Roman" w:hAnsi="Times New Roman"/>
          <w:sz w:val="24"/>
          <w:szCs w:val="24"/>
          <w:lang w:eastAsia="ru-RU"/>
        </w:rPr>
        <w:t>» мая 2023 г.</w:t>
      </w:r>
    </w:p>
    <w:p w14:paraId="51261B0B" w14:textId="77777777" w:rsidR="00586877" w:rsidRPr="00741B7B" w:rsidRDefault="00586877" w:rsidP="00741B7B">
      <w:pPr>
        <w:pStyle w:val="afff2"/>
        <w:numPr>
          <w:ilvl w:val="0"/>
          <w:numId w:val="16"/>
        </w:numPr>
        <w:tabs>
          <w:tab w:val="left" w:pos="0"/>
          <w:tab w:val="left" w:pos="1134"/>
          <w:tab w:val="left" w:pos="1276"/>
        </w:tabs>
        <w:spacing w:after="0" w:line="240" w:lineRule="auto"/>
        <w:ind w:left="0" w:right="282" w:firstLine="709"/>
        <w:jc w:val="both"/>
        <w:rPr>
          <w:rFonts w:ascii="Times New Roman" w:hAnsi="Times New Roman"/>
          <w:color w:val="000000" w:themeColor="text1"/>
          <w:sz w:val="24"/>
          <w:szCs w:val="24"/>
        </w:rPr>
      </w:pPr>
      <w:r w:rsidRPr="00741B7B">
        <w:rPr>
          <w:rFonts w:ascii="Times New Roman" w:hAnsi="Times New Roman"/>
          <w:color w:val="000000" w:themeColor="text1"/>
          <w:spacing w:val="-6"/>
          <w:sz w:val="24"/>
          <w:szCs w:val="24"/>
        </w:rPr>
        <w:t xml:space="preserve">Срок </w:t>
      </w:r>
      <w:r w:rsidRPr="00741B7B">
        <w:rPr>
          <w:rFonts w:ascii="Times New Roman" w:hAnsi="Times New Roman"/>
          <w:color w:val="000000" w:themeColor="text1"/>
          <w:sz w:val="24"/>
          <w:szCs w:val="24"/>
        </w:rPr>
        <w:t>заключения</w:t>
      </w:r>
      <w:r w:rsidRPr="00741B7B">
        <w:rPr>
          <w:rFonts w:ascii="Times New Roman" w:hAnsi="Times New Roman"/>
          <w:color w:val="000000" w:themeColor="text1"/>
          <w:spacing w:val="-6"/>
          <w:sz w:val="24"/>
          <w:szCs w:val="24"/>
        </w:rPr>
        <w:t xml:space="preserve"> договора: </w:t>
      </w:r>
      <w:r w:rsidRPr="00741B7B">
        <w:rPr>
          <w:rFonts w:ascii="Times New Roman" w:hAnsi="Times New Roman"/>
          <w:color w:val="000000" w:themeColor="text1"/>
          <w:sz w:val="24"/>
          <w:szCs w:val="24"/>
        </w:rPr>
        <w:t>в </w:t>
      </w:r>
      <w:r w:rsidRPr="00741B7B">
        <w:rPr>
          <w:rFonts w:ascii="Times New Roman" w:hAnsi="Times New Roman"/>
          <w:color w:val="000000" w:themeColor="text1"/>
          <w:spacing w:val="-6"/>
          <w:sz w:val="24"/>
          <w:szCs w:val="24"/>
        </w:rPr>
        <w:t>течение 20 (двадцати) дней</w:t>
      </w:r>
      <w:r w:rsidRPr="00741B7B">
        <w:rPr>
          <w:rFonts w:ascii="Times New Roman" w:hAnsi="Times New Roman"/>
          <w:color w:val="000000" w:themeColor="text1"/>
          <w:sz w:val="24"/>
          <w:szCs w:val="24"/>
        </w:rPr>
        <w:t xml:space="preserve">. </w:t>
      </w:r>
    </w:p>
    <w:p w14:paraId="3DE8434C" w14:textId="77777777" w:rsidR="00586877" w:rsidRPr="00741B7B" w:rsidRDefault="00586877" w:rsidP="00741B7B">
      <w:pPr>
        <w:tabs>
          <w:tab w:val="left" w:pos="0"/>
          <w:tab w:val="left" w:pos="1134"/>
          <w:tab w:val="left" w:pos="1276"/>
        </w:tabs>
        <w:ind w:right="282" w:firstLine="709"/>
        <w:jc w:val="both"/>
      </w:pPr>
      <w:r w:rsidRPr="00741B7B">
        <w:rPr>
          <w:rFonts w:eastAsia="Calibri"/>
          <w:spacing w:val="-6"/>
        </w:rPr>
        <w:t>Организатор должен обеспечить получение подтверждения от лица, с которым заключается договор, что данный проект договора таким лицом получен.</w:t>
      </w:r>
    </w:p>
    <w:p w14:paraId="126A8D55" w14:textId="77777777" w:rsidR="00586877" w:rsidRPr="00741B7B" w:rsidRDefault="00586877" w:rsidP="00741B7B">
      <w:pPr>
        <w:tabs>
          <w:tab w:val="left" w:pos="1134"/>
          <w:tab w:val="left" w:pos="1276"/>
        </w:tabs>
        <w:ind w:right="282" w:firstLine="709"/>
        <w:contextualSpacing/>
        <w:jc w:val="both"/>
        <w:rPr>
          <w:rFonts w:eastAsia="Calibri"/>
          <w:spacing w:val="-6"/>
          <w:lang w:eastAsia="en-US"/>
        </w:rPr>
      </w:pPr>
      <w:r w:rsidRPr="00741B7B">
        <w:rPr>
          <w:rFonts w:eastAsia="Calibri"/>
          <w:spacing w:val="-6"/>
          <w:lang w:eastAsia="en-US"/>
        </w:rPr>
        <w:t>Лицо, с которым заключается договор, обязано предоставить Организатору подписанный и заверенный печатью со своей стороны договор в течение 10 (десяти) дней со дня направления указанного договора.</w:t>
      </w:r>
    </w:p>
    <w:p w14:paraId="1CBCBDBD" w14:textId="1CD34522" w:rsidR="00586877" w:rsidRPr="00741B7B" w:rsidRDefault="00586877" w:rsidP="00741B7B">
      <w:pPr>
        <w:pStyle w:val="afff2"/>
        <w:numPr>
          <w:ilvl w:val="0"/>
          <w:numId w:val="16"/>
        </w:numPr>
        <w:tabs>
          <w:tab w:val="left" w:pos="0"/>
          <w:tab w:val="left" w:pos="1134"/>
          <w:tab w:val="left" w:pos="1276"/>
        </w:tabs>
        <w:spacing w:after="0" w:line="240" w:lineRule="auto"/>
        <w:ind w:left="0" w:right="282" w:firstLine="709"/>
        <w:jc w:val="both"/>
        <w:rPr>
          <w:rFonts w:ascii="Times New Roman" w:hAnsi="Times New Roman"/>
          <w:spacing w:val="-6"/>
          <w:sz w:val="24"/>
          <w:szCs w:val="24"/>
        </w:rPr>
      </w:pPr>
      <w:r w:rsidRPr="00741B7B">
        <w:rPr>
          <w:rFonts w:ascii="Times New Roman" w:hAnsi="Times New Roman"/>
          <w:spacing w:val="-6"/>
          <w:sz w:val="24"/>
          <w:szCs w:val="24"/>
        </w:rPr>
        <w:t>Обеспечение исполнения обязательств по договору: в соответствии с Часть 2</w:t>
      </w:r>
      <w:r w:rsidR="005F4182" w:rsidRPr="00741B7B">
        <w:rPr>
          <w:rFonts w:ascii="Times New Roman" w:hAnsi="Times New Roman"/>
          <w:spacing w:val="-6"/>
          <w:sz w:val="24"/>
          <w:szCs w:val="24"/>
        </w:rPr>
        <w:t xml:space="preserve"> «Проект договора» - 5</w:t>
      </w:r>
      <w:r w:rsidRPr="00741B7B">
        <w:rPr>
          <w:rFonts w:ascii="Times New Roman" w:hAnsi="Times New Roman"/>
          <w:spacing w:val="-6"/>
          <w:sz w:val="24"/>
          <w:szCs w:val="24"/>
        </w:rPr>
        <w:t xml:space="preserve">%. </w:t>
      </w:r>
    </w:p>
    <w:p w14:paraId="0FC7B68F" w14:textId="28979F14" w:rsidR="00586877" w:rsidRPr="00741B7B" w:rsidRDefault="005F4182" w:rsidP="00741B7B">
      <w:pPr>
        <w:pStyle w:val="afff2"/>
        <w:numPr>
          <w:ilvl w:val="0"/>
          <w:numId w:val="16"/>
        </w:numPr>
        <w:tabs>
          <w:tab w:val="left" w:pos="0"/>
          <w:tab w:val="left" w:pos="1134"/>
          <w:tab w:val="left" w:pos="1276"/>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Процедура запроса предложений не является торгами по законодательству РФ</w:t>
      </w:r>
      <w:r w:rsidR="00586877" w:rsidRPr="00741B7B">
        <w:rPr>
          <w:rFonts w:ascii="Times New Roman" w:hAnsi="Times New Roman"/>
          <w:sz w:val="24"/>
          <w:szCs w:val="24"/>
        </w:rPr>
        <w:t>.</w:t>
      </w:r>
    </w:p>
    <w:p w14:paraId="77ED37A9" w14:textId="358362EE" w:rsidR="00586877" w:rsidRPr="00741B7B" w:rsidRDefault="00586877" w:rsidP="00741B7B">
      <w:pPr>
        <w:pStyle w:val="afff2"/>
        <w:numPr>
          <w:ilvl w:val="0"/>
          <w:numId w:val="16"/>
        </w:numPr>
        <w:tabs>
          <w:tab w:val="left" w:pos="567"/>
          <w:tab w:val="left" w:pos="1134"/>
          <w:tab w:val="left" w:pos="1276"/>
        </w:tabs>
        <w:spacing w:after="0" w:line="240" w:lineRule="auto"/>
        <w:ind w:left="0" w:right="282" w:firstLine="709"/>
        <w:jc w:val="both"/>
        <w:rPr>
          <w:rFonts w:ascii="Times New Roman" w:hAnsi="Times New Roman"/>
          <w:bCs/>
          <w:sz w:val="24"/>
          <w:szCs w:val="24"/>
        </w:rPr>
      </w:pPr>
      <w:r w:rsidRPr="00741B7B">
        <w:rPr>
          <w:rFonts w:ascii="Times New Roman" w:hAnsi="Times New Roman"/>
          <w:sz w:val="24"/>
          <w:szCs w:val="24"/>
        </w:rPr>
        <w:t>Отмена закупки по решению Организатора не приводит к каким-либо последствиям</w:t>
      </w:r>
      <w:r w:rsidR="009C60AF" w:rsidRPr="00741B7B">
        <w:rPr>
          <w:rFonts w:ascii="Times New Roman" w:hAnsi="Times New Roman"/>
          <w:sz w:val="24"/>
          <w:szCs w:val="24"/>
        </w:rPr>
        <w:t>.</w:t>
      </w:r>
      <w:r w:rsidRPr="00741B7B">
        <w:rPr>
          <w:rFonts w:ascii="Times New Roman" w:hAnsi="Times New Roman"/>
          <w:sz w:val="24"/>
          <w:szCs w:val="24"/>
        </w:rPr>
        <w:t xml:space="preserve"> </w:t>
      </w:r>
      <w:r w:rsidRPr="00741B7B">
        <w:rPr>
          <w:rFonts w:ascii="Times New Roman" w:hAnsi="Times New Roman"/>
          <w:bCs/>
          <w:sz w:val="24"/>
          <w:szCs w:val="24"/>
        </w:rPr>
        <w:t xml:space="preserve">Извещение об отмене закупки подписывается руководителем Организатора и размещается на официальном сайте и ЭТП в день принятия решения. </w:t>
      </w:r>
    </w:p>
    <w:p w14:paraId="627D4F7F" w14:textId="42CF5619" w:rsidR="00586877" w:rsidRPr="00741B7B" w:rsidRDefault="00586877" w:rsidP="00741B7B">
      <w:pPr>
        <w:pStyle w:val="afff2"/>
        <w:numPr>
          <w:ilvl w:val="0"/>
          <w:numId w:val="16"/>
        </w:numPr>
        <w:tabs>
          <w:tab w:val="left" w:pos="568"/>
          <w:tab w:val="left" w:pos="1134"/>
        </w:tabs>
        <w:spacing w:after="0" w:line="240" w:lineRule="auto"/>
        <w:ind w:left="0" w:right="282" w:firstLine="709"/>
        <w:jc w:val="both"/>
        <w:rPr>
          <w:rFonts w:ascii="Times New Roman" w:hAnsi="Times New Roman"/>
          <w:sz w:val="24"/>
          <w:szCs w:val="24"/>
        </w:rPr>
      </w:pPr>
      <w:r w:rsidRPr="00741B7B">
        <w:rPr>
          <w:rFonts w:ascii="Times New Roman" w:hAnsi="Times New Roman"/>
          <w:sz w:val="24"/>
          <w:szCs w:val="24"/>
        </w:rPr>
        <w:t>Организатор в случаях, указанных в п. 2</w:t>
      </w:r>
      <w:r w:rsidR="005F4182" w:rsidRPr="00741B7B">
        <w:rPr>
          <w:rFonts w:ascii="Times New Roman" w:hAnsi="Times New Roman"/>
          <w:sz w:val="24"/>
          <w:szCs w:val="24"/>
        </w:rPr>
        <w:t>0</w:t>
      </w:r>
      <w:r w:rsidRPr="00741B7B">
        <w:rPr>
          <w:rFonts w:ascii="Times New Roman" w:hAnsi="Times New Roman"/>
          <w:i/>
          <w:sz w:val="24"/>
          <w:szCs w:val="24"/>
        </w:rPr>
        <w:t xml:space="preserve"> </w:t>
      </w:r>
      <w:r w:rsidRPr="00741B7B">
        <w:rPr>
          <w:rFonts w:ascii="Times New Roman" w:hAnsi="Times New Roman"/>
          <w:sz w:val="24"/>
          <w:szCs w:val="24"/>
        </w:rPr>
        <w:t>настоящего Извещения, отменяет закупку до публикации Протокола рассмотрения заявок.</w:t>
      </w:r>
    </w:p>
    <w:p w14:paraId="57698AB5" w14:textId="77777777" w:rsidR="00170EA1" w:rsidRDefault="00170EA1">
      <w:pPr>
        <w:rPr>
          <w:rFonts w:ascii="Calibri" w:eastAsia="Calibri" w:hAnsi="Calibri"/>
          <w:sz w:val="22"/>
          <w:szCs w:val="22"/>
          <w:lang w:eastAsia="en-US"/>
        </w:rPr>
        <w:sectPr w:rsidR="00170EA1" w:rsidSect="00170EA1">
          <w:headerReference w:type="default" r:id="rId21"/>
          <w:pgSz w:w="11907" w:h="16840" w:code="9"/>
          <w:pgMar w:top="964" w:right="284" w:bottom="993" w:left="851" w:header="567" w:footer="342" w:gutter="0"/>
          <w:cols w:space="708"/>
          <w:docGrid w:linePitch="360"/>
        </w:sectPr>
      </w:pPr>
    </w:p>
    <w:p w14:paraId="61CFE45D" w14:textId="77777777" w:rsidR="005F4182" w:rsidRPr="009825E4" w:rsidRDefault="005F4182" w:rsidP="005F4182">
      <w:pPr>
        <w:pStyle w:val="11"/>
        <w:numPr>
          <w:ilvl w:val="0"/>
          <w:numId w:val="0"/>
        </w:numPr>
        <w:ind w:firstLine="709"/>
        <w:jc w:val="center"/>
        <w:rPr>
          <w:b/>
        </w:rPr>
      </w:pPr>
      <w:bookmarkStart w:id="20" w:name="_Toc398564571"/>
      <w:bookmarkStart w:id="21" w:name="_Toc399408081"/>
      <w:bookmarkStart w:id="22" w:name="_Toc117005213"/>
      <w:r w:rsidRPr="009825E4">
        <w:rPr>
          <w:b/>
        </w:rPr>
        <w:lastRenderedPageBreak/>
        <w:t>ЧАСТЬ 1</w:t>
      </w:r>
      <w:bookmarkEnd w:id="20"/>
      <w:bookmarkEnd w:id="21"/>
      <w:bookmarkEnd w:id="22"/>
    </w:p>
    <w:p w14:paraId="7F78B453" w14:textId="77777777" w:rsidR="005F4182" w:rsidRPr="009825E4" w:rsidRDefault="005F4182" w:rsidP="005F4182">
      <w:pPr>
        <w:spacing w:before="120"/>
        <w:ind w:right="-312" w:firstLine="709"/>
        <w:jc w:val="both"/>
      </w:pPr>
      <w:r w:rsidRPr="009825E4">
        <w:t>Использованные в Частях 1, 2 Тома 1 настоящей закупочной документации термины и определения, сокращения приводятся в соответс</w:t>
      </w:r>
      <w:r>
        <w:t>твии с</w:t>
      </w:r>
      <w:r w:rsidRPr="007B5EB8">
        <w:t xml:space="preserve"> Положением о закупках в организациях Холдинга «Титан-2» </w:t>
      </w:r>
      <w:r w:rsidRPr="009825E4">
        <w:t>(</w:t>
      </w:r>
      <w:r w:rsidRPr="007B5EB8">
        <w:t>далее – Положение</w:t>
      </w:r>
      <w:r w:rsidRPr="009825E4">
        <w:t>)</w:t>
      </w:r>
      <w:r>
        <w:t xml:space="preserve">, </w:t>
      </w:r>
      <w:r w:rsidRPr="007B5EB8">
        <w:t>в действующей редакции</w:t>
      </w:r>
      <w:r>
        <w:t>,</w:t>
      </w:r>
      <w:r w:rsidRPr="009825E4">
        <w:t xml:space="preserve"> со всеми изменениями на дату публикации процедуры закупки.</w:t>
      </w:r>
    </w:p>
    <w:p w14:paraId="54AACD9C" w14:textId="77777777" w:rsidR="005F4182" w:rsidRPr="009825E4" w:rsidRDefault="005F4182" w:rsidP="005F4182">
      <w:pPr>
        <w:pStyle w:val="11"/>
        <w:numPr>
          <w:ilvl w:val="0"/>
          <w:numId w:val="17"/>
        </w:numPr>
        <w:tabs>
          <w:tab w:val="left" w:pos="426"/>
        </w:tabs>
        <w:spacing w:before="120"/>
        <w:ind w:left="0" w:firstLine="709"/>
        <w:jc w:val="center"/>
      </w:pPr>
      <w:bookmarkStart w:id="23" w:name="_Toc395190383"/>
      <w:bookmarkStart w:id="24" w:name="_Ref396490008"/>
      <w:bookmarkStart w:id="25" w:name="_Ref442945566"/>
      <w:bookmarkStart w:id="26" w:name="_Toc117005214"/>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825E4">
        <w:t>ТРЕБОВАНИЯ. ДОКУМЕНТЫ. СОСТАВ ЗАЯВКИ НА УЧАСТИЕ В ЗАКУПКЕ.</w:t>
      </w:r>
      <w:bookmarkEnd w:id="23"/>
      <w:bookmarkEnd w:id="24"/>
      <w:bookmarkEnd w:id="25"/>
      <w:bookmarkEnd w:id="26"/>
    </w:p>
    <w:p w14:paraId="379EC472" w14:textId="77777777" w:rsidR="005F4182" w:rsidRPr="009825E4" w:rsidRDefault="005F4182" w:rsidP="005F4182">
      <w:pPr>
        <w:pStyle w:val="11"/>
        <w:numPr>
          <w:ilvl w:val="1"/>
          <w:numId w:val="17"/>
        </w:numPr>
        <w:spacing w:before="120" w:after="120"/>
        <w:ind w:left="0" w:firstLine="709"/>
        <w:jc w:val="both"/>
      </w:pPr>
      <w:bookmarkStart w:id="47" w:name="_Ref394995094"/>
      <w:bookmarkStart w:id="48" w:name="_Toc395190384"/>
      <w:bookmarkStart w:id="49" w:name="_Toc117005215"/>
      <w:r w:rsidRPr="009825E4">
        <w:t>ТРЕБОВАНИЯ. ДОКУМЕНТЫ, ПОДТВЕРЖДАЮЩИЕ СООТВЕТСТВИЕ УСТАНОВЛЕННЫМ ТРЕБОВАНИЯМ.</w:t>
      </w:r>
      <w:bookmarkEnd w:id="47"/>
      <w:bookmarkEnd w:id="48"/>
      <w:bookmarkEnd w:id="49"/>
    </w:p>
    <w:p w14:paraId="60E31D08" w14:textId="77777777" w:rsidR="005F4182" w:rsidRPr="009825E4" w:rsidRDefault="005F4182" w:rsidP="005F4182">
      <w:pPr>
        <w:pStyle w:val="11"/>
        <w:numPr>
          <w:ilvl w:val="2"/>
          <w:numId w:val="17"/>
        </w:numPr>
        <w:tabs>
          <w:tab w:val="left" w:pos="1418"/>
          <w:tab w:val="left" w:pos="1843"/>
        </w:tabs>
        <w:spacing w:before="120" w:after="120"/>
        <w:ind w:left="0" w:firstLine="709"/>
        <w:jc w:val="both"/>
        <w:rPr>
          <w:b/>
          <w:bCs/>
          <w:i/>
          <w:iCs w:val="0"/>
        </w:rPr>
      </w:pPr>
      <w:bookmarkStart w:id="50" w:name="_Toc117005216"/>
      <w:r w:rsidRPr="009825E4">
        <w:t>Требования к участникам закупки, изготовителям</w:t>
      </w:r>
      <w:r w:rsidRPr="009825E4">
        <w:rPr>
          <w:b/>
          <w:bCs/>
          <w:i/>
          <w:iCs w:val="0"/>
        </w:rPr>
        <w:t>.</w:t>
      </w:r>
      <w:bookmarkEnd w:id="50"/>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7"/>
      </w:tblGrid>
      <w:tr w:rsidR="005F4182" w:rsidRPr="009825E4" w14:paraId="176D6A37" w14:textId="77777777" w:rsidTr="005F4182">
        <w:trPr>
          <w:trHeight w:val="440"/>
          <w:tblHeader/>
        </w:trPr>
        <w:tc>
          <w:tcPr>
            <w:tcW w:w="709" w:type="dxa"/>
            <w:tcBorders>
              <w:left w:val="single" w:sz="4" w:space="0" w:color="auto"/>
              <w:right w:val="single" w:sz="4" w:space="0" w:color="auto"/>
            </w:tcBorders>
            <w:vAlign w:val="center"/>
          </w:tcPr>
          <w:p w14:paraId="03DDB106" w14:textId="77777777" w:rsidR="005F4182" w:rsidRPr="009825E4" w:rsidRDefault="005F4182" w:rsidP="005F4182">
            <w:pPr>
              <w:jc w:val="center"/>
            </w:pPr>
            <w:r w:rsidRPr="009825E4">
              <w:t>№ п/п</w:t>
            </w:r>
          </w:p>
        </w:tc>
        <w:tc>
          <w:tcPr>
            <w:tcW w:w="6521" w:type="dxa"/>
            <w:tcBorders>
              <w:left w:val="single" w:sz="4" w:space="0" w:color="auto"/>
              <w:right w:val="single" w:sz="4" w:space="0" w:color="auto"/>
            </w:tcBorders>
            <w:vAlign w:val="center"/>
          </w:tcPr>
          <w:p w14:paraId="6ADCE2FB" w14:textId="77777777" w:rsidR="005F4182" w:rsidRPr="009825E4" w:rsidRDefault="005F4182" w:rsidP="005F4182">
            <w:pPr>
              <w:ind w:left="70" w:right="153"/>
              <w:jc w:val="center"/>
              <w:rPr>
                <w:bCs/>
              </w:rPr>
            </w:pPr>
            <w:r w:rsidRPr="009825E4">
              <w:t>Требования</w:t>
            </w:r>
          </w:p>
        </w:tc>
        <w:tc>
          <w:tcPr>
            <w:tcW w:w="7937" w:type="dxa"/>
            <w:tcBorders>
              <w:left w:val="single" w:sz="4" w:space="0" w:color="auto"/>
            </w:tcBorders>
            <w:vAlign w:val="center"/>
          </w:tcPr>
          <w:p w14:paraId="36FCB30A" w14:textId="77777777" w:rsidR="005F4182" w:rsidRPr="009825E4" w:rsidRDefault="005F4182" w:rsidP="005F4182">
            <w:pPr>
              <w:ind w:left="69" w:right="153"/>
              <w:jc w:val="center"/>
              <w:rPr>
                <w:bCs/>
              </w:rPr>
            </w:pPr>
            <w:r w:rsidRPr="009825E4">
              <w:t>Документы, подтверждающие соответствие установленным требованиям</w:t>
            </w:r>
          </w:p>
        </w:tc>
      </w:tr>
      <w:tr w:rsidR="005F4182" w:rsidRPr="009825E4" w14:paraId="1B2A6053" w14:textId="77777777" w:rsidTr="005F4182">
        <w:trPr>
          <w:trHeight w:val="367"/>
        </w:trPr>
        <w:tc>
          <w:tcPr>
            <w:tcW w:w="709" w:type="dxa"/>
            <w:tcBorders>
              <w:top w:val="single" w:sz="4" w:space="0" w:color="auto"/>
              <w:bottom w:val="single" w:sz="4" w:space="0" w:color="auto"/>
            </w:tcBorders>
            <w:vAlign w:val="center"/>
          </w:tcPr>
          <w:p w14:paraId="5B9082D1" w14:textId="77777777" w:rsidR="005F4182" w:rsidRPr="009825E4" w:rsidRDefault="005F4182" w:rsidP="005F4182">
            <w:pPr>
              <w:numPr>
                <w:ilvl w:val="0"/>
                <w:numId w:val="21"/>
              </w:numPr>
              <w:tabs>
                <w:tab w:val="clear" w:pos="720"/>
                <w:tab w:val="num" w:pos="359"/>
              </w:tabs>
              <w:ind w:left="0" w:firstLine="0"/>
              <w:jc w:val="center"/>
            </w:pPr>
          </w:p>
        </w:tc>
        <w:tc>
          <w:tcPr>
            <w:tcW w:w="14458" w:type="dxa"/>
            <w:gridSpan w:val="2"/>
            <w:tcBorders>
              <w:top w:val="single" w:sz="4" w:space="0" w:color="auto"/>
              <w:bottom w:val="single" w:sz="4" w:space="0" w:color="auto"/>
            </w:tcBorders>
            <w:vAlign w:val="center"/>
          </w:tcPr>
          <w:p w14:paraId="51F766AA" w14:textId="77777777" w:rsidR="005F4182" w:rsidRPr="009825E4" w:rsidRDefault="005F4182" w:rsidP="005F4182">
            <w:pPr>
              <w:tabs>
                <w:tab w:val="left" w:pos="495"/>
              </w:tabs>
              <w:ind w:left="70"/>
              <w:jc w:val="both"/>
              <w:rPr>
                <w:bCs/>
              </w:rPr>
            </w:pPr>
            <w:r w:rsidRPr="009825E4">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5F4182" w:rsidRPr="009825E4" w14:paraId="6E304482" w14:textId="77777777" w:rsidTr="005F4182">
        <w:trPr>
          <w:trHeight w:val="1514"/>
        </w:trPr>
        <w:tc>
          <w:tcPr>
            <w:tcW w:w="709" w:type="dxa"/>
            <w:vMerge w:val="restart"/>
            <w:tcBorders>
              <w:top w:val="single" w:sz="4" w:space="0" w:color="auto"/>
              <w:left w:val="single" w:sz="4" w:space="0" w:color="auto"/>
              <w:bottom w:val="single" w:sz="4" w:space="0" w:color="auto"/>
              <w:right w:val="single" w:sz="4" w:space="0" w:color="auto"/>
            </w:tcBorders>
          </w:tcPr>
          <w:p w14:paraId="43BE1E74"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51" w:name="_Ref405790941"/>
          </w:p>
        </w:tc>
        <w:bookmarkEnd w:id="51"/>
        <w:tc>
          <w:tcPr>
            <w:tcW w:w="6521" w:type="dxa"/>
            <w:vMerge w:val="restart"/>
            <w:tcBorders>
              <w:top w:val="single" w:sz="4" w:space="0" w:color="auto"/>
              <w:left w:val="single" w:sz="4" w:space="0" w:color="auto"/>
              <w:bottom w:val="single" w:sz="4" w:space="0" w:color="auto"/>
              <w:right w:val="single" w:sz="4" w:space="0" w:color="auto"/>
            </w:tcBorders>
          </w:tcPr>
          <w:p w14:paraId="6FA31ADC" w14:textId="77777777" w:rsidR="005F4182" w:rsidRPr="009825E4" w:rsidRDefault="005F4182" w:rsidP="005F4182">
            <w:pPr>
              <w:ind w:left="70"/>
              <w:jc w:val="both"/>
            </w:pPr>
            <w:r w:rsidRPr="009825E4">
              <w:t>быть зарегистрированным в качестве юридического лица в установленном в РФ порядке (для российских юридических лиц);</w:t>
            </w:r>
          </w:p>
          <w:p w14:paraId="5F4A5824" w14:textId="77777777" w:rsidR="005F4182" w:rsidRPr="009825E4" w:rsidRDefault="005F4182" w:rsidP="005F4182">
            <w:pPr>
              <w:ind w:left="70"/>
              <w:jc w:val="both"/>
            </w:pPr>
            <w:r w:rsidRPr="009825E4">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42243E69" w14:textId="77777777" w:rsidR="005F4182" w:rsidRPr="009825E4" w:rsidRDefault="005F4182" w:rsidP="005F4182">
            <w:pPr>
              <w:ind w:left="70"/>
              <w:jc w:val="both"/>
            </w:pPr>
            <w:r w:rsidRPr="009825E4">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top w:val="single" w:sz="4" w:space="0" w:color="auto"/>
              <w:left w:val="single" w:sz="4" w:space="0" w:color="auto"/>
              <w:bottom w:val="single" w:sz="4" w:space="0" w:color="auto"/>
            </w:tcBorders>
            <w:vAlign w:val="center"/>
          </w:tcPr>
          <w:p w14:paraId="037B1A1D" w14:textId="77777777" w:rsidR="005F4182" w:rsidRPr="009825E4" w:rsidRDefault="005F4182" w:rsidP="00916B11">
            <w:pPr>
              <w:pStyle w:val="afff2"/>
              <w:numPr>
                <w:ilvl w:val="0"/>
                <w:numId w:val="51"/>
              </w:numPr>
              <w:tabs>
                <w:tab w:val="left" w:pos="300"/>
              </w:tabs>
              <w:spacing w:after="0" w:line="240" w:lineRule="auto"/>
              <w:ind w:left="69" w:right="153" w:firstLine="0"/>
              <w:jc w:val="both"/>
              <w:rPr>
                <w:rFonts w:ascii="Times New Roman" w:hAnsi="Times New Roman"/>
                <w:sz w:val="24"/>
                <w:szCs w:val="24"/>
              </w:rPr>
            </w:pPr>
            <w:bookmarkStart w:id="52" w:name="_Ref405791406"/>
            <w:r w:rsidRPr="009825E4">
              <w:rPr>
                <w:rFonts w:ascii="Times New Roman" w:hAnsi="Times New Roman"/>
                <w:sz w:val="24"/>
                <w:szCs w:val="24"/>
              </w:rPr>
              <w:t>копии документов о государственной регистрации из следующих:</w:t>
            </w:r>
            <w:bookmarkEnd w:id="52"/>
          </w:p>
          <w:p w14:paraId="24A58774" w14:textId="77777777" w:rsidR="005F4182" w:rsidRPr="009825E4" w:rsidRDefault="005F4182" w:rsidP="005F4182">
            <w:pPr>
              <w:numPr>
                <w:ilvl w:val="0"/>
                <w:numId w:val="20"/>
              </w:numPr>
              <w:tabs>
                <w:tab w:val="left" w:pos="300"/>
              </w:tabs>
              <w:ind w:left="69" w:firstLine="0"/>
              <w:jc w:val="both"/>
              <w:rPr>
                <w:bCs/>
              </w:rPr>
            </w:pPr>
            <w:r w:rsidRPr="009825E4">
              <w:t>для юридических лиц – копия выписки из единого государственного реестра юридических лиц (далее - выписка из ЕГРЮЛ);</w:t>
            </w:r>
          </w:p>
          <w:p w14:paraId="7D4A3A77" w14:textId="77777777" w:rsidR="005F4182" w:rsidRPr="009825E4" w:rsidRDefault="005F4182" w:rsidP="005F4182">
            <w:pPr>
              <w:numPr>
                <w:ilvl w:val="0"/>
                <w:numId w:val="20"/>
              </w:numPr>
              <w:tabs>
                <w:tab w:val="left" w:pos="300"/>
              </w:tabs>
              <w:ind w:left="69" w:firstLine="0"/>
              <w:jc w:val="both"/>
              <w:rPr>
                <w:bCs/>
              </w:rPr>
            </w:pPr>
            <w:r w:rsidRPr="009825E4">
              <w:t>для индивидуальных предпринимателей</w:t>
            </w:r>
            <w:r w:rsidRPr="009825E4" w:rsidDel="007B2165">
              <w:t xml:space="preserve"> </w:t>
            </w:r>
            <w:r w:rsidRPr="009825E4">
              <w:t>– копия выписки из единого государственного реестра индивидуальных предпринимателей (далее -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23B1D274" w14:textId="77777777" w:rsidR="005F4182" w:rsidRPr="009825E4" w:rsidRDefault="005F4182" w:rsidP="005F4182">
            <w:pPr>
              <w:numPr>
                <w:ilvl w:val="0"/>
                <w:numId w:val="20"/>
              </w:numPr>
              <w:tabs>
                <w:tab w:val="left" w:pos="300"/>
              </w:tabs>
              <w:ind w:left="69" w:firstLine="0"/>
              <w:jc w:val="both"/>
              <w:rPr>
                <w:bCs/>
              </w:rPr>
            </w:pPr>
            <w:r w:rsidRPr="009825E4">
              <w:t>для иных физических лиц – копии документов, удостоверяющих личность;</w:t>
            </w:r>
          </w:p>
          <w:p w14:paraId="77E38347" w14:textId="77777777" w:rsidR="005F4182" w:rsidRPr="009825E4" w:rsidRDefault="005F4182" w:rsidP="005F4182">
            <w:pPr>
              <w:numPr>
                <w:ilvl w:val="0"/>
                <w:numId w:val="20"/>
              </w:numPr>
              <w:tabs>
                <w:tab w:val="left" w:pos="300"/>
              </w:tabs>
              <w:spacing w:after="120"/>
              <w:ind w:left="69" w:firstLine="0"/>
              <w:jc w:val="both"/>
            </w:pPr>
            <w:r w:rsidRPr="009825E4">
              <w:t xml:space="preserve">для иностранных лиц </w:t>
            </w:r>
            <w:r w:rsidRPr="009825E4">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9825E4">
              <w:rPr>
                <w:bCs/>
              </w:rPr>
              <w:t>апостилирование</w:t>
            </w:r>
            <w:proofErr w:type="spellEnd"/>
            <w:r w:rsidRPr="009825E4">
              <w:rPr>
                <w:bCs/>
              </w:rPr>
              <w:t>) с нотариально заверенным переводом на русский язык;</w:t>
            </w:r>
          </w:p>
        </w:tc>
      </w:tr>
      <w:tr w:rsidR="005F4182" w:rsidRPr="009825E4" w14:paraId="037AF40B" w14:textId="77777777" w:rsidTr="005F4182">
        <w:trPr>
          <w:trHeight w:val="240"/>
        </w:trPr>
        <w:tc>
          <w:tcPr>
            <w:tcW w:w="709" w:type="dxa"/>
            <w:vMerge/>
            <w:tcBorders>
              <w:top w:val="single" w:sz="4" w:space="0" w:color="auto"/>
              <w:left w:val="single" w:sz="4" w:space="0" w:color="auto"/>
              <w:right w:val="single" w:sz="4" w:space="0" w:color="auto"/>
            </w:tcBorders>
            <w:vAlign w:val="center"/>
          </w:tcPr>
          <w:p w14:paraId="4CC12A09" w14:textId="77777777" w:rsidR="005F4182" w:rsidRPr="009825E4" w:rsidRDefault="005F4182" w:rsidP="005F4182">
            <w:pPr>
              <w:numPr>
                <w:ilvl w:val="2"/>
                <w:numId w:val="21"/>
              </w:numPr>
              <w:tabs>
                <w:tab w:val="left" w:pos="426"/>
              </w:tabs>
              <w:ind w:left="0" w:firstLine="0"/>
              <w:jc w:val="center"/>
            </w:pPr>
          </w:p>
        </w:tc>
        <w:tc>
          <w:tcPr>
            <w:tcW w:w="6521" w:type="dxa"/>
            <w:vMerge/>
            <w:tcBorders>
              <w:top w:val="single" w:sz="4" w:space="0" w:color="auto"/>
              <w:left w:val="single" w:sz="4" w:space="0" w:color="auto"/>
              <w:right w:val="single" w:sz="4" w:space="0" w:color="auto"/>
            </w:tcBorders>
            <w:vAlign w:val="center"/>
          </w:tcPr>
          <w:p w14:paraId="29766A05" w14:textId="77777777" w:rsidR="005F4182" w:rsidRPr="009825E4" w:rsidRDefault="005F4182" w:rsidP="005F4182">
            <w:pPr>
              <w:ind w:left="70" w:right="153"/>
            </w:pPr>
          </w:p>
        </w:tc>
        <w:tc>
          <w:tcPr>
            <w:tcW w:w="7937" w:type="dxa"/>
            <w:tcBorders>
              <w:top w:val="single" w:sz="4" w:space="0" w:color="auto"/>
              <w:left w:val="single" w:sz="4" w:space="0" w:color="auto"/>
            </w:tcBorders>
            <w:vAlign w:val="center"/>
          </w:tcPr>
          <w:p w14:paraId="3ECE17FC" w14:textId="77777777" w:rsidR="005F4182" w:rsidRPr="009825E4" w:rsidRDefault="005F4182" w:rsidP="00916B11">
            <w:pPr>
              <w:pStyle w:val="afff2"/>
              <w:numPr>
                <w:ilvl w:val="0"/>
                <w:numId w:val="51"/>
              </w:numPr>
              <w:tabs>
                <w:tab w:val="left" w:pos="300"/>
              </w:tabs>
              <w:spacing w:after="120" w:line="240" w:lineRule="auto"/>
              <w:ind w:left="68" w:firstLine="0"/>
              <w:contextualSpacing w:val="0"/>
              <w:jc w:val="both"/>
              <w:rPr>
                <w:rFonts w:ascii="Times New Roman" w:hAnsi="Times New Roman"/>
                <w:bCs/>
                <w:sz w:val="24"/>
                <w:szCs w:val="24"/>
              </w:rPr>
            </w:pPr>
            <w:r w:rsidRPr="009825E4">
              <w:rPr>
                <w:rFonts w:ascii="Times New Roman" w:hAnsi="Times New Roman"/>
                <w:sz w:val="24"/>
                <w:szCs w:val="24"/>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w:t>
            </w:r>
            <w:r w:rsidRPr="009825E4">
              <w:rPr>
                <w:rFonts w:ascii="Times New Roman" w:hAnsi="Times New Roman"/>
                <w:sz w:val="24"/>
                <w:szCs w:val="24"/>
              </w:rPr>
              <w:lastRenderedPageBreak/>
              <w:t>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9825E4" w:rsidDel="00BA2715">
              <w:rPr>
                <w:rFonts w:ascii="Times New Roman" w:hAnsi="Times New Roman"/>
                <w:sz w:val="24"/>
                <w:szCs w:val="24"/>
              </w:rPr>
              <w:t xml:space="preserve"> </w:t>
            </w:r>
            <w:r w:rsidRPr="009825E4">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5F4182" w:rsidRPr="009825E4" w14:paraId="7718211E" w14:textId="77777777" w:rsidTr="005F4182">
        <w:trPr>
          <w:trHeight w:val="70"/>
        </w:trPr>
        <w:tc>
          <w:tcPr>
            <w:tcW w:w="709" w:type="dxa"/>
            <w:vMerge/>
            <w:tcBorders>
              <w:left w:val="single" w:sz="4" w:space="0" w:color="auto"/>
              <w:right w:val="single" w:sz="4" w:space="0" w:color="auto"/>
            </w:tcBorders>
            <w:vAlign w:val="center"/>
          </w:tcPr>
          <w:p w14:paraId="1EF10724" w14:textId="77777777" w:rsidR="005F4182" w:rsidRPr="009825E4" w:rsidRDefault="005F4182" w:rsidP="005F4182">
            <w:pPr>
              <w:numPr>
                <w:ilvl w:val="2"/>
                <w:numId w:val="21"/>
              </w:numPr>
              <w:tabs>
                <w:tab w:val="left" w:pos="426"/>
              </w:tabs>
              <w:ind w:left="0" w:firstLine="0"/>
              <w:jc w:val="center"/>
            </w:pPr>
          </w:p>
        </w:tc>
        <w:tc>
          <w:tcPr>
            <w:tcW w:w="6521" w:type="dxa"/>
            <w:vMerge/>
            <w:tcBorders>
              <w:left w:val="single" w:sz="4" w:space="0" w:color="auto"/>
              <w:right w:val="single" w:sz="4" w:space="0" w:color="auto"/>
            </w:tcBorders>
            <w:vAlign w:val="center"/>
          </w:tcPr>
          <w:p w14:paraId="1FABABF3" w14:textId="77777777" w:rsidR="005F4182" w:rsidRPr="009825E4" w:rsidRDefault="005F4182" w:rsidP="005F4182">
            <w:pPr>
              <w:ind w:left="70" w:right="153"/>
            </w:pPr>
          </w:p>
        </w:tc>
        <w:tc>
          <w:tcPr>
            <w:tcW w:w="7937" w:type="dxa"/>
            <w:tcBorders>
              <w:left w:val="single" w:sz="4" w:space="0" w:color="auto"/>
            </w:tcBorders>
            <w:vAlign w:val="center"/>
          </w:tcPr>
          <w:p w14:paraId="17F041C7" w14:textId="77777777" w:rsidR="005F4182" w:rsidRPr="009825E4" w:rsidRDefault="005F4182" w:rsidP="00916B11">
            <w:pPr>
              <w:pStyle w:val="afff2"/>
              <w:numPr>
                <w:ilvl w:val="0"/>
                <w:numId w:val="51"/>
              </w:numPr>
              <w:tabs>
                <w:tab w:val="left" w:pos="300"/>
              </w:tabs>
              <w:spacing w:after="120" w:line="240" w:lineRule="auto"/>
              <w:ind w:left="68" w:firstLine="0"/>
              <w:contextualSpacing w:val="0"/>
              <w:jc w:val="both"/>
              <w:rPr>
                <w:rFonts w:ascii="Times New Roman" w:hAnsi="Times New Roman"/>
                <w:sz w:val="24"/>
                <w:szCs w:val="24"/>
              </w:rPr>
            </w:pPr>
            <w:bookmarkStart w:id="53" w:name="_Ref405791408"/>
            <w:r w:rsidRPr="009825E4">
              <w:rPr>
                <w:rFonts w:ascii="Times New Roman" w:hAnsi="Times New Roman"/>
                <w:sz w:val="24"/>
                <w:szCs w:val="24"/>
              </w:rPr>
              <w:t>копии учредительных документов в действующей редакции (для юридических лиц);</w:t>
            </w:r>
            <w:bookmarkEnd w:id="53"/>
          </w:p>
        </w:tc>
      </w:tr>
      <w:tr w:rsidR="005F4182" w:rsidRPr="009825E4" w14:paraId="3256525C" w14:textId="77777777" w:rsidTr="005F4182">
        <w:trPr>
          <w:trHeight w:val="240"/>
        </w:trPr>
        <w:tc>
          <w:tcPr>
            <w:tcW w:w="709" w:type="dxa"/>
            <w:vMerge/>
            <w:tcBorders>
              <w:left w:val="single" w:sz="4" w:space="0" w:color="auto"/>
              <w:right w:val="single" w:sz="4" w:space="0" w:color="auto"/>
            </w:tcBorders>
            <w:vAlign w:val="center"/>
          </w:tcPr>
          <w:p w14:paraId="73BB7415" w14:textId="77777777" w:rsidR="005F4182" w:rsidRPr="009825E4" w:rsidRDefault="005F4182" w:rsidP="005F4182">
            <w:pPr>
              <w:numPr>
                <w:ilvl w:val="2"/>
                <w:numId w:val="21"/>
              </w:numPr>
              <w:tabs>
                <w:tab w:val="left" w:pos="426"/>
              </w:tabs>
              <w:ind w:left="0" w:firstLine="0"/>
              <w:jc w:val="center"/>
            </w:pPr>
          </w:p>
        </w:tc>
        <w:tc>
          <w:tcPr>
            <w:tcW w:w="6521" w:type="dxa"/>
            <w:vMerge/>
            <w:tcBorders>
              <w:left w:val="single" w:sz="4" w:space="0" w:color="auto"/>
              <w:right w:val="single" w:sz="4" w:space="0" w:color="auto"/>
            </w:tcBorders>
            <w:vAlign w:val="center"/>
          </w:tcPr>
          <w:p w14:paraId="796130F4" w14:textId="77777777" w:rsidR="005F4182" w:rsidRPr="009825E4" w:rsidRDefault="005F4182" w:rsidP="005F4182">
            <w:pPr>
              <w:ind w:left="70" w:right="153"/>
            </w:pPr>
          </w:p>
        </w:tc>
        <w:tc>
          <w:tcPr>
            <w:tcW w:w="7937" w:type="dxa"/>
            <w:tcBorders>
              <w:left w:val="single" w:sz="4" w:space="0" w:color="auto"/>
            </w:tcBorders>
            <w:vAlign w:val="center"/>
          </w:tcPr>
          <w:p w14:paraId="209FED10" w14:textId="77777777" w:rsidR="005F4182" w:rsidRPr="009825E4" w:rsidRDefault="005F4182" w:rsidP="00916B11">
            <w:pPr>
              <w:pStyle w:val="afff2"/>
              <w:numPr>
                <w:ilvl w:val="0"/>
                <w:numId w:val="51"/>
              </w:numPr>
              <w:tabs>
                <w:tab w:val="left" w:pos="300"/>
              </w:tabs>
              <w:spacing w:after="120" w:line="240" w:lineRule="auto"/>
              <w:ind w:left="68" w:firstLine="0"/>
              <w:contextualSpacing w:val="0"/>
              <w:jc w:val="both"/>
              <w:rPr>
                <w:rFonts w:ascii="Times New Roman" w:hAnsi="Times New Roman"/>
                <w:sz w:val="24"/>
                <w:szCs w:val="24"/>
              </w:rPr>
            </w:pPr>
            <w:r w:rsidRPr="009825E4">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5F4182" w:rsidRPr="009825E4" w14:paraId="11BC3E91" w14:textId="77777777" w:rsidTr="005F4182">
        <w:trPr>
          <w:trHeight w:val="300"/>
        </w:trPr>
        <w:tc>
          <w:tcPr>
            <w:tcW w:w="709" w:type="dxa"/>
            <w:vMerge/>
            <w:tcBorders>
              <w:top w:val="single" w:sz="4" w:space="0" w:color="auto"/>
              <w:left w:val="single" w:sz="4" w:space="0" w:color="auto"/>
              <w:bottom w:val="single" w:sz="4" w:space="0" w:color="auto"/>
              <w:right w:val="single" w:sz="4" w:space="0" w:color="auto"/>
            </w:tcBorders>
            <w:vAlign w:val="center"/>
          </w:tcPr>
          <w:p w14:paraId="34A25B34" w14:textId="77777777" w:rsidR="005F4182" w:rsidRPr="009825E4" w:rsidRDefault="005F4182" w:rsidP="005F4182">
            <w:pPr>
              <w:numPr>
                <w:ilvl w:val="2"/>
                <w:numId w:val="21"/>
              </w:numPr>
              <w:tabs>
                <w:tab w:val="left" w:pos="426"/>
              </w:tabs>
              <w:ind w:left="0" w:firstLine="0"/>
              <w:jc w:val="center"/>
            </w:pPr>
          </w:p>
        </w:tc>
        <w:tc>
          <w:tcPr>
            <w:tcW w:w="6521" w:type="dxa"/>
            <w:vMerge/>
            <w:tcBorders>
              <w:top w:val="single" w:sz="4" w:space="0" w:color="auto"/>
              <w:left w:val="single" w:sz="4" w:space="0" w:color="auto"/>
              <w:bottom w:val="single" w:sz="4" w:space="0" w:color="auto"/>
              <w:right w:val="single" w:sz="4" w:space="0" w:color="auto"/>
            </w:tcBorders>
            <w:vAlign w:val="center"/>
          </w:tcPr>
          <w:p w14:paraId="5391B42E" w14:textId="77777777" w:rsidR="005F4182" w:rsidRPr="009825E4" w:rsidRDefault="005F4182" w:rsidP="005F4182">
            <w:pPr>
              <w:ind w:left="70" w:right="153"/>
            </w:pPr>
          </w:p>
        </w:tc>
        <w:tc>
          <w:tcPr>
            <w:tcW w:w="7937" w:type="dxa"/>
            <w:tcBorders>
              <w:top w:val="single" w:sz="4" w:space="0" w:color="auto"/>
              <w:left w:val="single" w:sz="4" w:space="0" w:color="auto"/>
              <w:bottom w:val="single" w:sz="4" w:space="0" w:color="auto"/>
            </w:tcBorders>
            <w:vAlign w:val="center"/>
          </w:tcPr>
          <w:p w14:paraId="17BA1DD5" w14:textId="77777777" w:rsidR="005F4182" w:rsidRPr="009825E4" w:rsidRDefault="005F4182" w:rsidP="00916B11">
            <w:pPr>
              <w:pStyle w:val="afff2"/>
              <w:numPr>
                <w:ilvl w:val="0"/>
                <w:numId w:val="51"/>
              </w:numPr>
              <w:tabs>
                <w:tab w:val="left" w:pos="300"/>
              </w:tabs>
              <w:spacing w:after="0" w:line="240" w:lineRule="auto"/>
              <w:ind w:left="71" w:firstLine="0"/>
              <w:jc w:val="both"/>
              <w:rPr>
                <w:rFonts w:ascii="Times New Roman" w:hAnsi="Times New Roman"/>
                <w:sz w:val="24"/>
                <w:szCs w:val="24"/>
              </w:rPr>
            </w:pPr>
            <w:r w:rsidRPr="009825E4">
              <w:rPr>
                <w:rFonts w:ascii="Times New Roman" w:hAnsi="Times New Roman"/>
                <w:sz w:val="24"/>
                <w:szCs w:val="24"/>
              </w:rPr>
              <w:t xml:space="preserve">заполненное участником закупки по </w:t>
            </w:r>
            <w:r>
              <w:rPr>
                <w:rFonts w:ascii="Times New Roman" w:hAnsi="Times New Roman"/>
                <w:sz w:val="24"/>
                <w:szCs w:val="24"/>
              </w:rPr>
              <w:t>(</w:t>
            </w:r>
            <w:hyperlink w:anchor="_ЗАЯВКА_НА_УЧАСТИЕ" w:history="1">
              <w:r w:rsidRPr="00CE6100">
                <w:rPr>
                  <w:rStyle w:val="afe"/>
                  <w:rFonts w:ascii="Times New Roman" w:hAnsi="Times New Roman"/>
                  <w:sz w:val="24"/>
                  <w:szCs w:val="24"/>
                </w:rPr>
                <w:t>раздел 5 Форме 1</w:t>
              </w:r>
            </w:hyperlink>
            <w:r w:rsidRPr="00B2308F">
              <w:rPr>
                <w:rFonts w:ascii="Times New Roman" w:hAnsi="Times New Roman"/>
                <w:sz w:val="24"/>
                <w:szCs w:val="24"/>
              </w:rPr>
              <w:t>) «</w:t>
            </w:r>
            <w:r w:rsidRPr="009825E4">
              <w:rPr>
                <w:rFonts w:ascii="Times New Roman" w:hAnsi="Times New Roman"/>
                <w:sz w:val="24"/>
                <w:szCs w:val="24"/>
              </w:rPr>
              <w:t>Заявка на участие в закупке» обязательство в случае заключения с ним договора представить до момента заключения договора:</w:t>
            </w:r>
          </w:p>
          <w:p w14:paraId="5A17350A" w14:textId="77777777" w:rsidR="005F4182" w:rsidRPr="009825E4" w:rsidRDefault="005F4182" w:rsidP="005F4182">
            <w:pPr>
              <w:numPr>
                <w:ilvl w:val="0"/>
                <w:numId w:val="20"/>
              </w:numPr>
              <w:tabs>
                <w:tab w:val="left" w:pos="353"/>
              </w:tabs>
              <w:ind w:left="69" w:firstLine="0"/>
              <w:jc w:val="both"/>
            </w:pPr>
            <w:r w:rsidRPr="009825E4">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475AB778" w14:textId="77777777" w:rsidR="005F4182" w:rsidRPr="009825E4" w:rsidRDefault="005F4182" w:rsidP="005F4182">
            <w:pPr>
              <w:numPr>
                <w:ilvl w:val="0"/>
                <w:numId w:val="20"/>
              </w:numPr>
              <w:tabs>
                <w:tab w:val="left" w:pos="353"/>
              </w:tabs>
              <w:ind w:left="69" w:firstLine="0"/>
              <w:jc w:val="both"/>
              <w:rPr>
                <w:bCs/>
              </w:rPr>
            </w:pPr>
            <w:r w:rsidRPr="009825E4">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7E3D5394" w14:textId="77777777" w:rsidR="005F4182" w:rsidRPr="009825E4" w:rsidRDefault="005F4182" w:rsidP="005F4182">
            <w:pPr>
              <w:tabs>
                <w:tab w:val="left" w:pos="353"/>
              </w:tabs>
              <w:spacing w:after="120"/>
              <w:ind w:left="68"/>
              <w:jc w:val="both"/>
              <w:rPr>
                <w:bCs/>
              </w:rPr>
            </w:pPr>
            <w:r w:rsidRPr="009825E4">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5F4182" w:rsidRPr="009825E4" w14:paraId="7690DFEF" w14:textId="77777777" w:rsidTr="005F4182">
        <w:trPr>
          <w:trHeight w:val="699"/>
        </w:trPr>
        <w:tc>
          <w:tcPr>
            <w:tcW w:w="709" w:type="dxa"/>
            <w:tcBorders>
              <w:top w:val="single" w:sz="4" w:space="0" w:color="auto"/>
            </w:tcBorders>
          </w:tcPr>
          <w:p w14:paraId="7DB9066E"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54" w:name="_Ref405791536"/>
          </w:p>
        </w:tc>
        <w:bookmarkEnd w:id="54"/>
        <w:tc>
          <w:tcPr>
            <w:tcW w:w="6521" w:type="dxa"/>
            <w:tcBorders>
              <w:top w:val="single" w:sz="4" w:space="0" w:color="auto"/>
            </w:tcBorders>
            <w:vAlign w:val="center"/>
          </w:tcPr>
          <w:p w14:paraId="3E38AE49" w14:textId="77777777" w:rsidR="005F4182" w:rsidRPr="009825E4" w:rsidRDefault="005F4182" w:rsidP="005F4182">
            <w:pPr>
              <w:ind w:left="70"/>
              <w:jc w:val="both"/>
            </w:pPr>
            <w:r w:rsidRPr="009825E4">
              <w:t>если исполнение договора предусмотрено на территории РФ:</w:t>
            </w:r>
          </w:p>
          <w:p w14:paraId="1F82F7F8" w14:textId="1110B77E" w:rsidR="005F4182" w:rsidRPr="009825E4" w:rsidRDefault="005F4182" w:rsidP="00031DA7">
            <w:pPr>
              <w:spacing w:after="120"/>
              <w:ind w:left="68"/>
              <w:jc w:val="both"/>
            </w:pPr>
            <w:r w:rsidRPr="009825E4">
              <w:lastRenderedPageBreak/>
              <w:t xml:space="preserve">иметь право на ведение деятельности в соответствии с законодательством </w:t>
            </w:r>
            <w:r w:rsidR="00031DA7">
              <w:t>РФ.</w:t>
            </w:r>
          </w:p>
        </w:tc>
        <w:tc>
          <w:tcPr>
            <w:tcW w:w="7937" w:type="dxa"/>
            <w:vMerge w:val="restart"/>
            <w:tcBorders>
              <w:top w:val="single" w:sz="4" w:space="0" w:color="auto"/>
            </w:tcBorders>
          </w:tcPr>
          <w:p w14:paraId="7E6FA993" w14:textId="77777777" w:rsidR="005F4182" w:rsidRPr="009825E4" w:rsidRDefault="005F4182" w:rsidP="005F4182">
            <w:pPr>
              <w:tabs>
                <w:tab w:val="left" w:pos="353"/>
              </w:tabs>
              <w:ind w:left="69"/>
              <w:jc w:val="both"/>
              <w:rPr>
                <w:bCs/>
              </w:rPr>
            </w:pPr>
            <w:r w:rsidRPr="009825E4">
              <w:rPr>
                <w:bCs/>
              </w:rPr>
              <w:lastRenderedPageBreak/>
              <w:t>е)</w:t>
            </w:r>
            <w:r w:rsidRPr="009825E4">
              <w:rPr>
                <w:bCs/>
              </w:rPr>
              <w:tab/>
              <w:t>заполненное участником закупки по</w:t>
            </w:r>
            <w:r>
              <w:rPr>
                <w:bCs/>
              </w:rPr>
              <w:t xml:space="preserve"> форме</w:t>
            </w:r>
            <w:r w:rsidRPr="009825E4">
              <w:rPr>
                <w:bCs/>
              </w:rPr>
              <w:t xml:space="preserve"> </w:t>
            </w:r>
            <w:r w:rsidRPr="00B2308F">
              <w:t>(</w:t>
            </w:r>
            <w:r w:rsidRPr="00CE6100">
              <w:t>раздел 5 Форма 1)</w:t>
            </w:r>
            <w:r w:rsidRPr="009825E4">
              <w:rPr>
                <w:bCs/>
              </w:rPr>
              <w:t xml:space="preserve"> «Заявка на участие в закупке» подтверждение о наличии права ведения </w:t>
            </w:r>
            <w:r w:rsidRPr="009825E4">
              <w:rPr>
                <w:bCs/>
              </w:rPr>
              <w:lastRenderedPageBreak/>
              <w:t>деятельности в соответствии с законодательством по месту нахождения участника закупки и месту исполнения договора.</w:t>
            </w:r>
          </w:p>
          <w:p w14:paraId="1CC96D5B" w14:textId="77777777" w:rsidR="005F4182" w:rsidRPr="009825E4" w:rsidRDefault="005F4182" w:rsidP="005F4182">
            <w:pPr>
              <w:tabs>
                <w:tab w:val="left" w:pos="353"/>
              </w:tabs>
              <w:ind w:left="69"/>
              <w:jc w:val="both"/>
              <w:rPr>
                <w:bCs/>
              </w:rPr>
            </w:pPr>
            <w:r w:rsidRPr="00B2308F">
              <w:rPr>
                <w:bCs/>
              </w:rPr>
              <w:t>ж)</w:t>
            </w:r>
            <w:r w:rsidRPr="00B2308F">
              <w:rPr>
                <w:bCs/>
              </w:rPr>
              <w:tab/>
              <w:t xml:space="preserve">заполненное участником закупки по </w:t>
            </w:r>
            <w:hyperlink w:anchor="_ЗАЯВКА_НА_УЧАСТИЕ" w:history="1">
              <w:r w:rsidRPr="00B2308F">
                <w:rPr>
                  <w:rStyle w:val="afe"/>
                </w:rPr>
                <w:t>(раздел 5 Форме 1)</w:t>
              </w:r>
            </w:hyperlink>
            <w:r w:rsidRPr="00B2308F">
              <w:rPr>
                <w:bCs/>
              </w:rPr>
              <w:t xml:space="preserve"> «Заявка</w:t>
            </w:r>
            <w:r w:rsidRPr="009825E4">
              <w:rPr>
                <w:bCs/>
              </w:rPr>
              <w:t xml:space="preserve"> на участие в закупке» подтверждение:</w:t>
            </w:r>
          </w:p>
          <w:p w14:paraId="767506C2" w14:textId="77777777" w:rsidR="005F4182" w:rsidRPr="009825E4" w:rsidRDefault="005F4182" w:rsidP="005F4182">
            <w:pPr>
              <w:tabs>
                <w:tab w:val="left" w:pos="353"/>
              </w:tabs>
              <w:ind w:left="69"/>
              <w:jc w:val="both"/>
              <w:rPr>
                <w:bCs/>
              </w:rPr>
            </w:pPr>
            <w:r>
              <w:rPr>
                <w:bCs/>
              </w:rPr>
              <w:t xml:space="preserve">- </w:t>
            </w:r>
            <w:r w:rsidRPr="009825E4">
              <w:rPr>
                <w:bCs/>
              </w:rPr>
              <w:t xml:space="preserve">о </w:t>
            </w:r>
            <w:proofErr w:type="spellStart"/>
            <w:r w:rsidRPr="009825E4">
              <w:rPr>
                <w:bCs/>
              </w:rPr>
              <w:t>ненахождении</w:t>
            </w:r>
            <w:proofErr w:type="spellEnd"/>
            <w:r w:rsidRPr="009825E4">
              <w:rPr>
                <w:bCs/>
              </w:rPr>
              <w:t xml:space="preserve"> участника закупки в процессе ликвидации (для юридического лица);</w:t>
            </w:r>
          </w:p>
          <w:p w14:paraId="0291445B" w14:textId="77777777" w:rsidR="005F4182" w:rsidRPr="009825E4" w:rsidRDefault="005F4182" w:rsidP="005F4182">
            <w:pPr>
              <w:tabs>
                <w:tab w:val="left" w:pos="353"/>
              </w:tabs>
              <w:ind w:left="69"/>
              <w:jc w:val="both"/>
              <w:rPr>
                <w:bCs/>
              </w:rPr>
            </w:pPr>
            <w:r>
              <w:rPr>
                <w:bCs/>
              </w:rPr>
              <w:t xml:space="preserve">- </w:t>
            </w:r>
            <w:r w:rsidRPr="009825E4">
              <w:rPr>
                <w:bCs/>
              </w:rPr>
              <w:t>об отсутствии в отношении участника закупки решения арбитражного суда о признании его несостоятельным (банкротом);</w:t>
            </w:r>
          </w:p>
          <w:p w14:paraId="19F7FE8C" w14:textId="77777777" w:rsidR="005F4182" w:rsidRPr="009825E4" w:rsidRDefault="005F4182" w:rsidP="005F4182">
            <w:pPr>
              <w:tabs>
                <w:tab w:val="left" w:pos="353"/>
              </w:tabs>
              <w:ind w:left="69"/>
              <w:jc w:val="both"/>
              <w:rPr>
                <w:bCs/>
              </w:rPr>
            </w:pPr>
            <w:r>
              <w:rPr>
                <w:bCs/>
              </w:rPr>
              <w:t xml:space="preserve">- </w:t>
            </w:r>
            <w:r w:rsidRPr="009825E4">
              <w:rPr>
                <w:bCs/>
              </w:rPr>
              <w:t>об отсутствии ареста имущества участника закупки, наложенного по решению суда, административного органа;</w:t>
            </w:r>
          </w:p>
          <w:p w14:paraId="59ED1022" w14:textId="77777777" w:rsidR="005F4182" w:rsidRPr="009825E4" w:rsidRDefault="005F4182" w:rsidP="005F4182">
            <w:pPr>
              <w:tabs>
                <w:tab w:val="left" w:pos="353"/>
              </w:tabs>
              <w:spacing w:after="120"/>
              <w:ind w:left="68"/>
              <w:jc w:val="both"/>
              <w:rPr>
                <w:bCs/>
              </w:rPr>
            </w:pPr>
            <w:r>
              <w:rPr>
                <w:bCs/>
              </w:rPr>
              <w:t xml:space="preserve">- </w:t>
            </w:r>
            <w:r w:rsidRPr="009825E4">
              <w:rPr>
                <w:bCs/>
              </w:rPr>
              <w:t xml:space="preserve">о </w:t>
            </w:r>
            <w:proofErr w:type="spellStart"/>
            <w:r w:rsidRPr="009825E4">
              <w:rPr>
                <w:bCs/>
              </w:rPr>
              <w:t>неприостановлении</w:t>
            </w:r>
            <w:proofErr w:type="spellEnd"/>
            <w:r w:rsidRPr="009825E4">
              <w:rPr>
                <w:bCs/>
              </w:rPr>
              <w:t xml:space="preserve"> деятельности участника закупки.</w:t>
            </w:r>
          </w:p>
        </w:tc>
      </w:tr>
      <w:tr w:rsidR="005F4182" w:rsidRPr="009825E4" w14:paraId="56F8F715" w14:textId="77777777" w:rsidTr="005F4182">
        <w:trPr>
          <w:trHeight w:val="699"/>
        </w:trPr>
        <w:tc>
          <w:tcPr>
            <w:tcW w:w="709" w:type="dxa"/>
            <w:tcBorders>
              <w:top w:val="single" w:sz="4" w:space="0" w:color="auto"/>
            </w:tcBorders>
          </w:tcPr>
          <w:p w14:paraId="2EEBD022"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Borders>
              <w:top w:val="single" w:sz="4" w:space="0" w:color="auto"/>
            </w:tcBorders>
            <w:vAlign w:val="center"/>
          </w:tcPr>
          <w:p w14:paraId="279C6904" w14:textId="77777777" w:rsidR="005F4182" w:rsidRPr="009825E4" w:rsidRDefault="005F4182" w:rsidP="005F4182">
            <w:pPr>
              <w:ind w:left="70"/>
              <w:jc w:val="both"/>
            </w:pPr>
            <w:r w:rsidRPr="009825E4">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tcBorders>
              <w:top w:val="single" w:sz="4" w:space="0" w:color="auto"/>
            </w:tcBorders>
          </w:tcPr>
          <w:p w14:paraId="36758EED" w14:textId="77777777" w:rsidR="005F4182" w:rsidRPr="009825E4" w:rsidRDefault="005F4182" w:rsidP="00916B11">
            <w:pPr>
              <w:pStyle w:val="afff2"/>
              <w:numPr>
                <w:ilvl w:val="0"/>
                <w:numId w:val="51"/>
              </w:numPr>
              <w:tabs>
                <w:tab w:val="left" w:pos="300"/>
              </w:tabs>
              <w:spacing w:after="0" w:line="240" w:lineRule="auto"/>
              <w:ind w:left="69" w:firstLine="0"/>
              <w:jc w:val="both"/>
              <w:rPr>
                <w:rFonts w:ascii="Times New Roman" w:hAnsi="Times New Roman"/>
                <w:sz w:val="24"/>
                <w:szCs w:val="24"/>
              </w:rPr>
            </w:pPr>
          </w:p>
        </w:tc>
      </w:tr>
      <w:tr w:rsidR="005F4182" w:rsidRPr="009825E4" w14:paraId="581C5B22" w14:textId="77777777" w:rsidTr="005F4182">
        <w:trPr>
          <w:trHeight w:val="440"/>
        </w:trPr>
        <w:tc>
          <w:tcPr>
            <w:tcW w:w="709" w:type="dxa"/>
          </w:tcPr>
          <w:p w14:paraId="282BCA6E"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55" w:name="_Ref405791537"/>
          </w:p>
        </w:tc>
        <w:bookmarkEnd w:id="55"/>
        <w:tc>
          <w:tcPr>
            <w:tcW w:w="6521" w:type="dxa"/>
          </w:tcPr>
          <w:p w14:paraId="3301A3B8" w14:textId="77777777" w:rsidR="005F4182" w:rsidRPr="009825E4" w:rsidRDefault="005F4182" w:rsidP="005F4182">
            <w:pPr>
              <w:spacing w:after="120"/>
              <w:ind w:left="68"/>
              <w:jc w:val="both"/>
            </w:pPr>
            <w:r w:rsidRPr="009825E4">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60F2A7CD" w14:textId="77777777" w:rsidR="005F4182" w:rsidRPr="009825E4" w:rsidRDefault="005F4182" w:rsidP="005F4182">
            <w:pPr>
              <w:pStyle w:val="afff2"/>
              <w:tabs>
                <w:tab w:val="left" w:pos="300"/>
              </w:tabs>
              <w:spacing w:line="240" w:lineRule="auto"/>
              <w:ind w:left="69" w:right="153"/>
              <w:rPr>
                <w:rFonts w:ascii="Times New Roman" w:hAnsi="Times New Roman"/>
                <w:sz w:val="24"/>
                <w:szCs w:val="24"/>
              </w:rPr>
            </w:pPr>
          </w:p>
        </w:tc>
      </w:tr>
      <w:tr w:rsidR="005F4182" w:rsidRPr="009825E4" w14:paraId="37E37CD5" w14:textId="77777777" w:rsidTr="005F4182">
        <w:trPr>
          <w:trHeight w:val="70"/>
        </w:trPr>
        <w:tc>
          <w:tcPr>
            <w:tcW w:w="709" w:type="dxa"/>
          </w:tcPr>
          <w:p w14:paraId="52E10443"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Pr>
          <w:p w14:paraId="1D6D612C" w14:textId="77777777" w:rsidR="005F4182" w:rsidRPr="009825E4" w:rsidRDefault="005F4182" w:rsidP="005F4182">
            <w:pPr>
              <w:ind w:left="70"/>
              <w:jc w:val="both"/>
              <w:rPr>
                <w:b/>
              </w:rPr>
            </w:pPr>
            <w:r w:rsidRPr="009825E4">
              <w:rPr>
                <w:b/>
              </w:rPr>
              <w:t>соответствовать требованиям, установленным на основании поручений, постановлений Правительства Российской Федерации:</w:t>
            </w:r>
          </w:p>
          <w:p w14:paraId="08359EDE" w14:textId="77777777" w:rsidR="005F4182" w:rsidRPr="009825E4" w:rsidRDefault="005F4182" w:rsidP="005F4182">
            <w:pPr>
              <w:spacing w:after="120"/>
              <w:ind w:left="68"/>
              <w:jc w:val="both"/>
            </w:pPr>
            <w:r w:rsidRPr="009825E4">
              <w:t>должен раскрыть информацию в отношении всей цепочки собственников, включая бенеф</w:t>
            </w:r>
            <w:r>
              <w:t>ициаров (в том числе конечных).</w:t>
            </w:r>
          </w:p>
        </w:tc>
        <w:tc>
          <w:tcPr>
            <w:tcW w:w="7937" w:type="dxa"/>
          </w:tcPr>
          <w:p w14:paraId="0C1C61E0" w14:textId="77777777" w:rsidR="005F4182" w:rsidRPr="009825E4" w:rsidRDefault="005F4182" w:rsidP="005F4182">
            <w:pPr>
              <w:tabs>
                <w:tab w:val="left" w:pos="300"/>
              </w:tabs>
              <w:ind w:left="69"/>
              <w:contextualSpacing/>
              <w:jc w:val="both"/>
              <w:rPr>
                <w:bCs/>
              </w:rPr>
            </w:pPr>
            <w:r w:rsidRPr="009825E4">
              <w:rPr>
                <w:bCs/>
              </w:rPr>
              <w:t xml:space="preserve">З) заполненное участником закупки по форме «Заявка на участие в закупке» закупочной </w:t>
            </w:r>
            <w:r w:rsidRPr="00B2308F">
              <w:rPr>
                <w:bCs/>
              </w:rPr>
              <w:t xml:space="preserve">документации </w:t>
            </w:r>
            <w:hyperlink w:anchor="_ЗАЯВКА_НА_УЧАСТИЕ" w:history="1">
              <w:r w:rsidRPr="002062F3">
                <w:rPr>
                  <w:rStyle w:val="afe"/>
                  <w:bCs/>
                </w:rPr>
                <w:t>(раздел 5, Форма 1)</w:t>
              </w:r>
            </w:hyperlink>
            <w:r w:rsidRPr="00B2308F">
              <w:rPr>
                <w:bCs/>
              </w:rPr>
              <w:t xml:space="preserve"> обязательство</w:t>
            </w:r>
            <w:r w:rsidRPr="009825E4">
              <w:rPr>
                <w:bCs/>
              </w:rPr>
              <w:t xml:space="preserve"> в случае заключения с ним договора представить до момента заключения договора документы, подтверждающие сведения о цепочке собственников, включая бенефициаров (в том числе конечных);</w:t>
            </w:r>
          </w:p>
        </w:tc>
      </w:tr>
      <w:tr w:rsidR="005F4182" w:rsidRPr="009825E4" w14:paraId="3ACA1171" w14:textId="77777777" w:rsidTr="005F4182">
        <w:trPr>
          <w:trHeight w:val="440"/>
        </w:trPr>
        <w:tc>
          <w:tcPr>
            <w:tcW w:w="709" w:type="dxa"/>
          </w:tcPr>
          <w:p w14:paraId="2D38C289"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p>
        </w:tc>
        <w:tc>
          <w:tcPr>
            <w:tcW w:w="6521" w:type="dxa"/>
          </w:tcPr>
          <w:p w14:paraId="758BBC5C" w14:textId="77777777" w:rsidR="005F4182" w:rsidRPr="009825E4" w:rsidRDefault="005F4182" w:rsidP="005F4182">
            <w:pPr>
              <w:widowControl w:val="0"/>
              <w:ind w:left="70" w:right="153"/>
              <w:jc w:val="both"/>
              <w:rPr>
                <w:b/>
              </w:rPr>
            </w:pPr>
            <w:r w:rsidRPr="009825E4">
              <w:rPr>
                <w:b/>
              </w:rPr>
              <w:t>отсутствие недоимки</w:t>
            </w:r>
            <w:r w:rsidRPr="009825E4">
              <w:t xml:space="preserve"> </w:t>
            </w:r>
            <w:r w:rsidRPr="009825E4">
              <w:rPr>
                <w:b/>
              </w:rPr>
              <w:t>по налогам, сборам задолженности по иным обязательным платежам в бюджеты бюджетной системы РФ:</w:t>
            </w:r>
          </w:p>
          <w:p w14:paraId="0CC61747" w14:textId="77777777" w:rsidR="005F4182" w:rsidRPr="009825E4" w:rsidRDefault="005F4182" w:rsidP="005F4182">
            <w:pPr>
              <w:ind w:left="70" w:right="153"/>
              <w:jc w:val="both"/>
            </w:pPr>
            <w:r w:rsidRPr="009825E4">
              <w:t xml:space="preserve">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w:t>
            </w:r>
            <w:r w:rsidRPr="009825E4">
              <w:lastRenderedPageBreak/>
              <w:t>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2677AA07" w14:textId="77777777" w:rsidR="005F4182" w:rsidRPr="009825E4" w:rsidRDefault="005F4182" w:rsidP="005F4182">
            <w:pPr>
              <w:tabs>
                <w:tab w:val="left" w:pos="0"/>
              </w:tabs>
              <w:ind w:left="69"/>
              <w:contextualSpacing/>
              <w:jc w:val="both"/>
              <w:rPr>
                <w:bCs/>
              </w:rPr>
            </w:pPr>
            <w:r w:rsidRPr="009825E4">
              <w:rPr>
                <w:bCs/>
              </w:rPr>
              <w:lastRenderedPageBreak/>
              <w:t>к)</w:t>
            </w:r>
            <w:r w:rsidRPr="009825E4">
              <w:rPr>
                <w:bCs/>
              </w:rPr>
              <w:tab/>
              <w:t xml:space="preserve">заполненное участником закупки </w:t>
            </w:r>
            <w:r w:rsidRPr="002062F3">
              <w:rPr>
                <w:bCs/>
              </w:rPr>
              <w:t xml:space="preserve">по </w:t>
            </w:r>
            <w:hyperlink w:anchor="_ЗАЯВКА_НА_УЧАСТИЕ" w:history="1">
              <w:r w:rsidRPr="002062F3">
                <w:rPr>
                  <w:rStyle w:val="afe"/>
                </w:rPr>
                <w:t>(раздел 5 Форме 1)</w:t>
              </w:r>
            </w:hyperlink>
            <w:r w:rsidRPr="002062F3">
              <w:rPr>
                <w:bCs/>
              </w:rPr>
              <w:t xml:space="preserve"> «</w:t>
            </w:r>
            <w:r w:rsidRPr="009825E4">
              <w:rPr>
                <w:bCs/>
              </w:rPr>
              <w:t>Заявка на участие в закупке» подтверждение:</w:t>
            </w:r>
          </w:p>
          <w:p w14:paraId="57C2A0F7" w14:textId="77777777" w:rsidR="005F4182" w:rsidRPr="009825E4" w:rsidRDefault="005F4182" w:rsidP="005F4182">
            <w:pPr>
              <w:tabs>
                <w:tab w:val="left" w:pos="0"/>
              </w:tabs>
              <w:ind w:left="69"/>
              <w:contextualSpacing/>
              <w:jc w:val="both"/>
              <w:rPr>
                <w:bCs/>
              </w:rPr>
            </w:pPr>
            <w:r w:rsidRPr="009825E4">
              <w:rPr>
                <w:bCs/>
              </w:rPr>
              <w:t xml:space="preserve"> - отсутствия недоимки по налогам, сборам, задолженности по иным обязательным платежам в бюджеты бюджетной системы РФ</w:t>
            </w:r>
          </w:p>
          <w:p w14:paraId="60A5F613" w14:textId="77777777" w:rsidR="005F4182" w:rsidRPr="009825E4" w:rsidRDefault="005F4182" w:rsidP="005F4182">
            <w:pPr>
              <w:tabs>
                <w:tab w:val="left" w:pos="0"/>
              </w:tabs>
              <w:ind w:left="69"/>
              <w:contextualSpacing/>
              <w:jc w:val="both"/>
              <w:rPr>
                <w:bCs/>
              </w:rPr>
            </w:pPr>
            <w:r w:rsidRPr="009825E4">
              <w:rPr>
                <w:bCs/>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9DE28A4" w14:textId="77777777" w:rsidR="005F4182" w:rsidRPr="009825E4" w:rsidRDefault="005F4182" w:rsidP="005F4182">
            <w:pPr>
              <w:tabs>
                <w:tab w:val="left" w:pos="0"/>
              </w:tabs>
              <w:ind w:left="69"/>
              <w:contextualSpacing/>
              <w:jc w:val="both"/>
              <w:rPr>
                <w:bCs/>
              </w:rPr>
            </w:pPr>
            <w:r w:rsidRPr="009825E4">
              <w:rPr>
                <w:bCs/>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5F4182" w:rsidRPr="009825E4" w14:paraId="78AA114F" w14:textId="77777777" w:rsidTr="005F4182">
        <w:trPr>
          <w:trHeight w:val="70"/>
        </w:trPr>
        <w:tc>
          <w:tcPr>
            <w:tcW w:w="709" w:type="dxa"/>
          </w:tcPr>
          <w:p w14:paraId="47F4E5F6" w14:textId="77777777" w:rsidR="005F4182" w:rsidRPr="009825E4" w:rsidRDefault="005F4182" w:rsidP="005F4182">
            <w:pPr>
              <w:pStyle w:val="afff2"/>
              <w:numPr>
                <w:ilvl w:val="0"/>
                <w:numId w:val="22"/>
              </w:numPr>
              <w:tabs>
                <w:tab w:val="left" w:pos="426"/>
              </w:tabs>
              <w:spacing w:after="0" w:line="240" w:lineRule="auto"/>
              <w:ind w:left="0" w:firstLine="0"/>
              <w:contextualSpacing w:val="0"/>
              <w:jc w:val="center"/>
              <w:rPr>
                <w:rFonts w:ascii="Times New Roman" w:hAnsi="Times New Roman"/>
                <w:sz w:val="24"/>
                <w:szCs w:val="24"/>
              </w:rPr>
            </w:pPr>
            <w:bookmarkStart w:id="56" w:name="_Ref405792235"/>
          </w:p>
        </w:tc>
        <w:bookmarkEnd w:id="56"/>
        <w:tc>
          <w:tcPr>
            <w:tcW w:w="6521" w:type="dxa"/>
          </w:tcPr>
          <w:p w14:paraId="1926F9BE" w14:textId="77777777" w:rsidR="005F4182" w:rsidRPr="009825E4" w:rsidRDefault="005F4182" w:rsidP="005F4182">
            <w:pPr>
              <w:tabs>
                <w:tab w:val="left" w:pos="778"/>
              </w:tabs>
              <w:ind w:left="70"/>
              <w:jc w:val="both"/>
            </w:pPr>
            <w:r w:rsidRPr="009825E4">
              <w:t>отсутствие сведений об участнике закупки в следующих реестрах недобросовестных поставщиков:</w:t>
            </w:r>
          </w:p>
          <w:p w14:paraId="0747ACAB" w14:textId="77777777" w:rsidR="005F4182" w:rsidRPr="009825E4" w:rsidRDefault="005F4182" w:rsidP="005F4182">
            <w:pPr>
              <w:numPr>
                <w:ilvl w:val="0"/>
                <w:numId w:val="20"/>
              </w:numPr>
              <w:tabs>
                <w:tab w:val="left" w:pos="353"/>
              </w:tabs>
              <w:ind w:left="70" w:firstLine="0"/>
              <w:jc w:val="both"/>
            </w:pPr>
            <w:r w:rsidRPr="009825E4">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63B7C9E7" w14:textId="77777777" w:rsidR="005F4182" w:rsidRPr="009825E4" w:rsidRDefault="005F4182" w:rsidP="005F4182">
            <w:pPr>
              <w:numPr>
                <w:ilvl w:val="0"/>
                <w:numId w:val="20"/>
              </w:numPr>
              <w:tabs>
                <w:tab w:val="left" w:pos="353"/>
              </w:tabs>
              <w:ind w:left="70" w:firstLine="0"/>
              <w:jc w:val="both"/>
            </w:pPr>
            <w:r w:rsidRPr="009825E4">
              <w:t>в реестре, ведущемся в соответствии с положениями законодательства РФ о размещении государственных и муниципальных заказов;</w:t>
            </w:r>
          </w:p>
        </w:tc>
        <w:tc>
          <w:tcPr>
            <w:tcW w:w="7937" w:type="dxa"/>
            <w:tcBorders>
              <w:top w:val="single" w:sz="4" w:space="0" w:color="auto"/>
              <w:bottom w:val="single" w:sz="4" w:space="0" w:color="auto"/>
            </w:tcBorders>
          </w:tcPr>
          <w:p w14:paraId="1CC97C16" w14:textId="77777777" w:rsidR="005F4182" w:rsidRPr="009825E4" w:rsidRDefault="005F4182" w:rsidP="005F4182">
            <w:pPr>
              <w:ind w:left="69"/>
              <w:jc w:val="both"/>
            </w:pPr>
            <w:r w:rsidRPr="009825E4">
              <w:t>м) 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bl>
    <w:p w14:paraId="2F67022E" w14:textId="06E66970" w:rsidR="005F4182" w:rsidRDefault="005F4182" w:rsidP="005F4182">
      <w:pPr>
        <w:pStyle w:val="11"/>
        <w:numPr>
          <w:ilvl w:val="0"/>
          <w:numId w:val="0"/>
        </w:numPr>
        <w:tabs>
          <w:tab w:val="left" w:pos="1418"/>
          <w:tab w:val="left" w:pos="1843"/>
        </w:tabs>
        <w:spacing w:before="120" w:after="120"/>
        <w:ind w:left="1134" w:firstLine="709"/>
        <w:jc w:val="both"/>
      </w:pPr>
    </w:p>
    <w:p w14:paraId="057BFC6F" w14:textId="77777777" w:rsidR="00A933A4" w:rsidRPr="00A933A4" w:rsidRDefault="00A933A4" w:rsidP="00A933A4"/>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A933A4" w:rsidRPr="00A933A4" w14:paraId="75441754" w14:textId="77777777" w:rsidTr="00606385">
        <w:trPr>
          <w:trHeight w:val="440"/>
          <w:tblHeader/>
        </w:trPr>
        <w:tc>
          <w:tcPr>
            <w:tcW w:w="709" w:type="dxa"/>
            <w:vAlign w:val="center"/>
          </w:tcPr>
          <w:p w14:paraId="008FED58" w14:textId="77777777" w:rsidR="00A933A4" w:rsidRPr="00A933A4" w:rsidRDefault="00A933A4" w:rsidP="00A933A4">
            <w:r w:rsidRPr="00A933A4">
              <w:t>№ п/п</w:t>
            </w:r>
          </w:p>
        </w:tc>
        <w:tc>
          <w:tcPr>
            <w:tcW w:w="6521" w:type="dxa"/>
            <w:vAlign w:val="center"/>
          </w:tcPr>
          <w:p w14:paraId="2C90F33B" w14:textId="77777777" w:rsidR="00A933A4" w:rsidRPr="00A933A4" w:rsidRDefault="00A933A4" w:rsidP="00A933A4">
            <w:pPr>
              <w:rPr>
                <w:bCs/>
              </w:rPr>
            </w:pPr>
            <w:r w:rsidRPr="00A933A4">
              <w:t>Требования</w:t>
            </w:r>
          </w:p>
        </w:tc>
        <w:tc>
          <w:tcPr>
            <w:tcW w:w="7938" w:type="dxa"/>
            <w:vAlign w:val="center"/>
          </w:tcPr>
          <w:p w14:paraId="4FCFE2FE" w14:textId="77777777" w:rsidR="00A933A4" w:rsidRPr="00A933A4" w:rsidRDefault="00A933A4" w:rsidP="00A933A4">
            <w:pPr>
              <w:rPr>
                <w:bCs/>
              </w:rPr>
            </w:pPr>
            <w:r w:rsidRPr="00A933A4">
              <w:t>Документы, подтверждающие соответствие установленным требованиям</w:t>
            </w:r>
          </w:p>
        </w:tc>
      </w:tr>
      <w:tr w:rsidR="00A933A4" w:rsidRPr="00A933A4" w14:paraId="5A721F3B" w14:textId="77777777" w:rsidTr="00606385">
        <w:trPr>
          <w:trHeight w:val="70"/>
        </w:trPr>
        <w:tc>
          <w:tcPr>
            <w:tcW w:w="709" w:type="dxa"/>
            <w:vAlign w:val="center"/>
          </w:tcPr>
          <w:p w14:paraId="503FECFF" w14:textId="77777777" w:rsidR="00A933A4" w:rsidRPr="00A933A4" w:rsidRDefault="00A933A4" w:rsidP="00A933A4">
            <w:pPr>
              <w:numPr>
                <w:ilvl w:val="0"/>
                <w:numId w:val="52"/>
              </w:numPr>
              <w:tabs>
                <w:tab w:val="num" w:pos="353"/>
              </w:tabs>
            </w:pPr>
          </w:p>
        </w:tc>
        <w:tc>
          <w:tcPr>
            <w:tcW w:w="14459" w:type="dxa"/>
            <w:gridSpan w:val="2"/>
            <w:vAlign w:val="center"/>
          </w:tcPr>
          <w:p w14:paraId="3F73D9AA" w14:textId="77777777" w:rsidR="00A933A4" w:rsidRPr="00A933A4" w:rsidRDefault="00A933A4" w:rsidP="00A933A4">
            <w:r w:rsidRPr="00A933A4">
              <w:rPr>
                <w:b/>
              </w:rPr>
              <w:t>Требования к участникам закупки</w:t>
            </w:r>
            <w:r w:rsidRPr="00A933A4">
              <w:t>:</w:t>
            </w:r>
          </w:p>
        </w:tc>
      </w:tr>
      <w:tr w:rsidR="00A933A4" w:rsidRPr="00A933A4" w14:paraId="4FB4CACB" w14:textId="77777777" w:rsidTr="00606385">
        <w:trPr>
          <w:trHeight w:val="709"/>
        </w:trPr>
        <w:tc>
          <w:tcPr>
            <w:tcW w:w="709" w:type="dxa"/>
          </w:tcPr>
          <w:p w14:paraId="6724F76B" w14:textId="43F7D177" w:rsidR="00A933A4" w:rsidRPr="00A933A4" w:rsidRDefault="000C776A" w:rsidP="000C776A">
            <w:bookmarkStart w:id="57" w:name="_Ref438489408"/>
            <w:r>
              <w:t xml:space="preserve">    2.1</w:t>
            </w:r>
          </w:p>
        </w:tc>
        <w:bookmarkEnd w:id="57"/>
        <w:tc>
          <w:tcPr>
            <w:tcW w:w="6521" w:type="dxa"/>
          </w:tcPr>
          <w:p w14:paraId="1034ADAC" w14:textId="77777777" w:rsidR="00A933A4" w:rsidRPr="00A933A4" w:rsidRDefault="00A933A4" w:rsidP="001B632A">
            <w:pPr>
              <w:jc w:val="both"/>
              <w:rPr>
                <w:b/>
                <w:bCs/>
              </w:rPr>
            </w:pPr>
            <w:r w:rsidRPr="00A933A4">
              <w:rPr>
                <w:b/>
                <w:bCs/>
              </w:rPr>
              <w:t>наличие опыта поставок:</w:t>
            </w:r>
          </w:p>
          <w:p w14:paraId="4FF7653E" w14:textId="418726D3" w:rsidR="00A933A4" w:rsidRPr="00A933A4" w:rsidRDefault="00A933A4" w:rsidP="001C37C9">
            <w:pPr>
              <w:jc w:val="both"/>
              <w:rPr>
                <w:bCs/>
                <w:iCs/>
              </w:rPr>
            </w:pPr>
            <w:r w:rsidRPr="00A933A4">
              <w:rPr>
                <w:u w:val="single"/>
              </w:rPr>
              <w:t>(учитывается только опыт участника; опыт иных лиц, привлекаемых участником для исполнения договора, не учитывается)</w:t>
            </w:r>
            <w:r w:rsidRPr="00A933A4">
              <w:rPr>
                <w:bCs/>
              </w:rPr>
              <w:t>: участник должен иметь в рамках заключенных договоров завершенные в 2</w:t>
            </w:r>
            <w:r w:rsidR="0086113D">
              <w:rPr>
                <w:bCs/>
              </w:rPr>
              <w:t>020-2023</w:t>
            </w:r>
            <w:r w:rsidRPr="00A933A4">
              <w:rPr>
                <w:bCs/>
              </w:rPr>
              <w:t xml:space="preserve"> гг. поставки товаров в соответствии с</w:t>
            </w:r>
            <w:r w:rsidR="000231A1">
              <w:rPr>
                <w:bCs/>
              </w:rPr>
              <w:t xml:space="preserve"> подклассом ОКПД2 </w:t>
            </w:r>
            <w:r w:rsidR="0086113D">
              <w:rPr>
                <w:bCs/>
              </w:rPr>
              <w:t xml:space="preserve">– </w:t>
            </w:r>
            <w:r w:rsidR="001C37C9">
              <w:rPr>
                <w:bCs/>
              </w:rPr>
              <w:t>27.11</w:t>
            </w:r>
            <w:r w:rsidR="0086113D" w:rsidRPr="00DE1DCD">
              <w:rPr>
                <w:bCs/>
              </w:rPr>
              <w:t xml:space="preserve"> </w:t>
            </w:r>
            <w:r w:rsidR="0086113D">
              <w:rPr>
                <w:bCs/>
              </w:rPr>
              <w:t>«</w:t>
            </w:r>
            <w:r w:rsidR="001C37C9" w:rsidRPr="001C37C9">
              <w:rPr>
                <w:bCs/>
              </w:rPr>
              <w:t>Электродвигатели, генераторы и трансформаторы</w:t>
            </w:r>
            <w:r w:rsidRPr="00DE1DCD">
              <w:rPr>
                <w:bCs/>
              </w:rPr>
              <w:t xml:space="preserve">» на общую </w:t>
            </w:r>
            <w:r w:rsidRPr="00DE1DCD">
              <w:rPr>
                <w:bCs/>
                <w:iCs/>
              </w:rPr>
              <w:t xml:space="preserve">сумму не менее </w:t>
            </w:r>
            <w:r w:rsidR="00895EE9">
              <w:rPr>
                <w:bCs/>
                <w:iCs/>
              </w:rPr>
              <w:t xml:space="preserve">5 633 </w:t>
            </w:r>
            <w:r w:rsidR="00241BF8">
              <w:rPr>
                <w:bCs/>
                <w:iCs/>
              </w:rPr>
              <w:t>000</w:t>
            </w:r>
            <w:r w:rsidR="00DE1DCD" w:rsidRPr="00DE1DCD">
              <w:rPr>
                <w:bCs/>
                <w:iCs/>
              </w:rPr>
              <w:t xml:space="preserve"> </w:t>
            </w:r>
            <w:r w:rsidRPr="00DE1DCD">
              <w:rPr>
                <w:bCs/>
                <w:iCs/>
              </w:rPr>
              <w:t>(</w:t>
            </w:r>
            <w:r w:rsidR="00895EE9">
              <w:rPr>
                <w:bCs/>
                <w:iCs/>
              </w:rPr>
              <w:t>пять миллионов шестьсот тридцать три тысячи</w:t>
            </w:r>
            <w:r w:rsidRPr="00DE1DCD">
              <w:rPr>
                <w:bCs/>
                <w:iCs/>
              </w:rPr>
              <w:t>) рублей, 00 копеек с учетом НДС</w:t>
            </w:r>
            <w:r w:rsidR="00951132" w:rsidRPr="00DE1DCD">
              <w:rPr>
                <w:bCs/>
                <w:iCs/>
              </w:rPr>
              <w:t>.</w:t>
            </w:r>
          </w:p>
        </w:tc>
        <w:tc>
          <w:tcPr>
            <w:tcW w:w="7938" w:type="dxa"/>
          </w:tcPr>
          <w:p w14:paraId="60F3D97B" w14:textId="77777777" w:rsidR="00A933A4" w:rsidRPr="00A933A4" w:rsidRDefault="00A933A4" w:rsidP="00A933A4">
            <w:r w:rsidRPr="00A933A4">
              <w:t>справка об опыте выполнения договоров предоставляется в составе заявки на участие в закупке в двух форматах: *.</w:t>
            </w:r>
            <w:proofErr w:type="spellStart"/>
            <w:r w:rsidRPr="00A933A4">
              <w:t>pdf</w:t>
            </w:r>
            <w:proofErr w:type="spellEnd"/>
            <w:r w:rsidRPr="00A933A4">
              <w:t xml:space="preserve"> </w:t>
            </w:r>
            <w:r w:rsidRPr="00A933A4" w:rsidDel="00EC0238">
              <w:t>с подписью</w:t>
            </w:r>
            <w:r w:rsidRPr="00A933A4">
              <w:t xml:space="preserve"> и печатью, а также</w:t>
            </w:r>
            <w:r w:rsidRPr="00A933A4" w:rsidDel="00EC0238">
              <w:t xml:space="preserve"> </w:t>
            </w:r>
            <w:r w:rsidRPr="00A933A4">
              <w:t xml:space="preserve">в </w:t>
            </w:r>
            <w:r w:rsidRPr="00A933A4" w:rsidDel="00EC0238">
              <w:t xml:space="preserve">редактируемом формате </w:t>
            </w:r>
            <w:r w:rsidRPr="00A933A4">
              <w:t>*.</w:t>
            </w:r>
            <w:r w:rsidRPr="00A933A4">
              <w:rPr>
                <w:lang w:val="en-US"/>
              </w:rPr>
              <w:t>doc</w:t>
            </w:r>
            <w:r w:rsidRPr="00A933A4">
              <w:t xml:space="preserve"> или </w:t>
            </w:r>
            <w:r w:rsidRPr="00A933A4" w:rsidDel="00EC0238">
              <w:t>*.</w:t>
            </w:r>
            <w:proofErr w:type="spellStart"/>
            <w:r w:rsidRPr="00A933A4" w:rsidDel="00EC0238">
              <w:t>xls</w:t>
            </w:r>
            <w:proofErr w:type="spellEnd"/>
            <w:r w:rsidRPr="00A933A4">
              <w:t xml:space="preserve">. (раздел 5, соответствующая </w:t>
            </w:r>
            <w:hyperlink w:anchor="_СПРАВКА_ОБ_ОПЫТЕ_1" w:history="1">
              <w:r w:rsidRPr="00A933A4">
                <w:rPr>
                  <w:rStyle w:val="afe"/>
                </w:rPr>
                <w:t>Форма 4</w:t>
              </w:r>
            </w:hyperlink>
            <w:r w:rsidRPr="00A933A4">
              <w:t>) с обязательным приложением копий следующих документов, оформленных в соответствии с правилами бухгалтерского учета:</w:t>
            </w:r>
          </w:p>
          <w:p w14:paraId="05EB3B59" w14:textId="77777777" w:rsidR="00A933A4" w:rsidRPr="00A933A4" w:rsidRDefault="00A933A4" w:rsidP="00A933A4">
            <w:pPr>
              <w:numPr>
                <w:ilvl w:val="0"/>
                <w:numId w:val="47"/>
              </w:numPr>
              <w:ind w:left="209" w:firstLine="142"/>
            </w:pPr>
            <w:r w:rsidRPr="00A933A4">
              <w:t>документов, подтверждающих состав поставок, составленных в рамках договора, подписанных сторонами договора, содержащих следующие сведения:</w:t>
            </w:r>
          </w:p>
          <w:p w14:paraId="2C507BE2" w14:textId="77777777" w:rsidR="00A933A4" w:rsidRPr="00A933A4" w:rsidRDefault="00A933A4" w:rsidP="00A933A4">
            <w:pPr>
              <w:numPr>
                <w:ilvl w:val="0"/>
                <w:numId w:val="48"/>
              </w:numPr>
            </w:pPr>
            <w:r w:rsidRPr="00A933A4">
              <w:t>реквизиты договора (номер и дата);</w:t>
            </w:r>
          </w:p>
          <w:p w14:paraId="26AD4992" w14:textId="77777777" w:rsidR="00A933A4" w:rsidRPr="00A933A4" w:rsidRDefault="00A933A4" w:rsidP="00A933A4">
            <w:pPr>
              <w:numPr>
                <w:ilvl w:val="0"/>
                <w:numId w:val="48"/>
              </w:numPr>
            </w:pPr>
            <w:r w:rsidRPr="00A933A4">
              <w:t>перечень поставленного товара;</w:t>
            </w:r>
          </w:p>
          <w:p w14:paraId="60EC2FEB" w14:textId="77777777" w:rsidR="00A933A4" w:rsidRPr="00A933A4" w:rsidRDefault="00A933A4" w:rsidP="00A933A4">
            <w:pPr>
              <w:numPr>
                <w:ilvl w:val="0"/>
                <w:numId w:val="47"/>
              </w:numPr>
              <w:ind w:left="209" w:firstLine="142"/>
            </w:pPr>
            <w:r w:rsidRPr="00A933A4">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FF727F4" w14:textId="77777777" w:rsidR="00A933A4" w:rsidRPr="00A933A4" w:rsidRDefault="00A933A4" w:rsidP="00A933A4">
            <w:pPr>
              <w:numPr>
                <w:ilvl w:val="0"/>
                <w:numId w:val="48"/>
              </w:numPr>
            </w:pPr>
            <w:r w:rsidRPr="00A933A4">
              <w:t>реквизиты договора (номер и дата);</w:t>
            </w:r>
          </w:p>
          <w:p w14:paraId="27C4B6D3" w14:textId="77777777" w:rsidR="00A933A4" w:rsidRPr="00A933A4" w:rsidRDefault="00A933A4" w:rsidP="00A933A4">
            <w:pPr>
              <w:numPr>
                <w:ilvl w:val="0"/>
                <w:numId w:val="48"/>
              </w:numPr>
            </w:pPr>
            <w:r w:rsidRPr="00A933A4">
              <w:lastRenderedPageBreak/>
              <w:t>перечень переданного и принятого Организатором по договору товара;</w:t>
            </w:r>
          </w:p>
          <w:p w14:paraId="40A687CE" w14:textId="77777777" w:rsidR="00A933A4" w:rsidRPr="00A933A4" w:rsidRDefault="00A933A4" w:rsidP="00A933A4">
            <w:r w:rsidRPr="00A933A4">
              <w:t>стоимость переданного и принятого заказчиком по договору товара.</w:t>
            </w:r>
          </w:p>
        </w:tc>
      </w:tr>
    </w:tbl>
    <w:p w14:paraId="65D4A93B" w14:textId="77777777" w:rsidR="00A933A4" w:rsidRPr="00A933A4" w:rsidRDefault="00A933A4" w:rsidP="00A933A4"/>
    <w:p w14:paraId="2A6D3452" w14:textId="77777777" w:rsidR="00A933A4" w:rsidRPr="00A933A4" w:rsidRDefault="00A933A4" w:rsidP="00A933A4">
      <w:pPr>
        <w:numPr>
          <w:ilvl w:val="2"/>
          <w:numId w:val="17"/>
        </w:numPr>
        <w:rPr>
          <w:iCs/>
        </w:rPr>
      </w:pPr>
      <w:bookmarkStart w:id="58" w:name="_Toc122709988"/>
      <w:r w:rsidRPr="00A933A4">
        <w:rPr>
          <w:iCs/>
        </w:rPr>
        <w:t>Требования к продукции</w:t>
      </w:r>
      <w:bookmarkEnd w:id="58"/>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A933A4" w:rsidRPr="00A933A4" w14:paraId="050B02D1" w14:textId="77777777" w:rsidTr="00606385">
        <w:trPr>
          <w:trHeight w:val="440"/>
          <w:tblHeader/>
        </w:trPr>
        <w:tc>
          <w:tcPr>
            <w:tcW w:w="709" w:type="dxa"/>
            <w:vAlign w:val="center"/>
          </w:tcPr>
          <w:p w14:paraId="3A7CF93E" w14:textId="77777777" w:rsidR="00A933A4" w:rsidRPr="00A933A4" w:rsidRDefault="00A933A4" w:rsidP="00A933A4">
            <w:r w:rsidRPr="00A933A4">
              <w:t>№ п/п</w:t>
            </w:r>
          </w:p>
        </w:tc>
        <w:tc>
          <w:tcPr>
            <w:tcW w:w="6521" w:type="dxa"/>
            <w:vAlign w:val="center"/>
          </w:tcPr>
          <w:p w14:paraId="677295FD" w14:textId="77777777" w:rsidR="00A933A4" w:rsidRPr="00A933A4" w:rsidRDefault="00A933A4" w:rsidP="00A933A4">
            <w:pPr>
              <w:rPr>
                <w:bCs/>
              </w:rPr>
            </w:pPr>
            <w:r w:rsidRPr="00A933A4">
              <w:t>Требования</w:t>
            </w:r>
          </w:p>
        </w:tc>
        <w:tc>
          <w:tcPr>
            <w:tcW w:w="7938" w:type="dxa"/>
            <w:vAlign w:val="center"/>
          </w:tcPr>
          <w:p w14:paraId="31F0FC47" w14:textId="77777777" w:rsidR="00A933A4" w:rsidRPr="00A933A4" w:rsidRDefault="00A933A4" w:rsidP="00A933A4">
            <w:pPr>
              <w:rPr>
                <w:bCs/>
              </w:rPr>
            </w:pPr>
            <w:r w:rsidRPr="00A933A4">
              <w:t>Документы, подтверждающие соответствие установленным требованиям</w:t>
            </w:r>
          </w:p>
        </w:tc>
      </w:tr>
      <w:tr w:rsidR="00A933A4" w:rsidRPr="00A933A4" w14:paraId="2BF4CA19" w14:textId="77777777" w:rsidTr="00606385">
        <w:trPr>
          <w:trHeight w:val="4097"/>
        </w:trPr>
        <w:tc>
          <w:tcPr>
            <w:tcW w:w="709" w:type="dxa"/>
          </w:tcPr>
          <w:p w14:paraId="1277C94C" w14:textId="77777777" w:rsidR="00A933A4" w:rsidRPr="00A933A4" w:rsidRDefault="00A933A4" w:rsidP="00A933A4">
            <w:pPr>
              <w:numPr>
                <w:ilvl w:val="0"/>
                <w:numId w:val="24"/>
              </w:numPr>
            </w:pPr>
          </w:p>
        </w:tc>
        <w:tc>
          <w:tcPr>
            <w:tcW w:w="6521" w:type="dxa"/>
          </w:tcPr>
          <w:p w14:paraId="18721306" w14:textId="77777777" w:rsidR="00A933A4" w:rsidRPr="00A933A4" w:rsidRDefault="00A933A4" w:rsidP="00A933A4">
            <w:r w:rsidRPr="00A933A4">
              <w:t>Продукция должна соответствовать требованиям, указанным в томе 2 «Техническая часть».</w:t>
            </w:r>
          </w:p>
          <w:p w14:paraId="6B50794F" w14:textId="77777777" w:rsidR="00A933A4" w:rsidRPr="00A933A4" w:rsidRDefault="00A933A4" w:rsidP="00A933A4">
            <w:r w:rsidRPr="00A933A4">
              <w:t>На основании Постановления Правительства РФ от 29.12.2018 № 1716-83 «О мерах по реализации Указа Президента Российской Федерации от 22 октября 2018 г. № 592» (далее – ППРФ № 1716-83) о введении запрета на ввоз в Российскую Федерацию: не допускается предложение товаров, определенных ППРФ № 1716-83</w:t>
            </w:r>
          </w:p>
          <w:p w14:paraId="094ACB61" w14:textId="77777777" w:rsidR="00A933A4" w:rsidRPr="00A933A4" w:rsidRDefault="00A933A4" w:rsidP="00A933A4">
            <w:pPr>
              <w:numPr>
                <w:ilvl w:val="0"/>
                <w:numId w:val="68"/>
              </w:numPr>
            </w:pPr>
            <w:r w:rsidRPr="00A933A4">
              <w:t>страной происхождения которых является Украина;</w:t>
            </w:r>
          </w:p>
          <w:p w14:paraId="15690F7F" w14:textId="77777777" w:rsidR="00A933A4" w:rsidRPr="00A933A4" w:rsidRDefault="00A933A4" w:rsidP="00A933A4">
            <w:pPr>
              <w:numPr>
                <w:ilvl w:val="0"/>
                <w:numId w:val="68"/>
              </w:numPr>
            </w:pPr>
            <w:r w:rsidRPr="00A933A4">
              <w:t>страной отправления которых является Украина;</w:t>
            </w:r>
          </w:p>
          <w:p w14:paraId="7A844B02" w14:textId="77777777" w:rsidR="00A933A4" w:rsidRPr="00A933A4" w:rsidRDefault="00A933A4" w:rsidP="00A933A4">
            <w:pPr>
              <w:numPr>
                <w:ilvl w:val="0"/>
                <w:numId w:val="68"/>
              </w:numPr>
            </w:pPr>
            <w:r w:rsidRPr="00A933A4">
              <w:t>которые перемещаются через территорию Украины.</w:t>
            </w:r>
          </w:p>
          <w:p w14:paraId="403E7DB1" w14:textId="77777777" w:rsidR="00A933A4" w:rsidRPr="00A933A4" w:rsidRDefault="00A933A4" w:rsidP="00A933A4">
            <w:r w:rsidRPr="00A933A4">
              <w:t>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
          <w:p w14:paraId="3868D3C8" w14:textId="77777777" w:rsidR="00A933A4" w:rsidRPr="00A933A4" w:rsidRDefault="00A933A4" w:rsidP="00A933A4">
            <w:pPr>
              <w:rPr>
                <w:b/>
                <w:i/>
              </w:rPr>
            </w:pPr>
          </w:p>
        </w:tc>
        <w:tc>
          <w:tcPr>
            <w:tcW w:w="7938" w:type="dxa"/>
          </w:tcPr>
          <w:p w14:paraId="28916963" w14:textId="77777777" w:rsidR="00A933A4" w:rsidRPr="00A933A4" w:rsidRDefault="00A933A4" w:rsidP="00A933A4">
            <w:r w:rsidRPr="00A933A4">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(раздел 5, соответствующая </w:t>
            </w:r>
            <w:hyperlink w:anchor="_ТЕХНИЧЕСКОЕ_ПРЕДЛОЖЕНИЕ_(Форма" w:history="1">
              <w:r w:rsidRPr="00A933A4">
                <w:rPr>
                  <w:rStyle w:val="afe"/>
                </w:rPr>
                <w:t>Форма 2</w:t>
              </w:r>
            </w:hyperlink>
            <w:r w:rsidRPr="00A933A4">
              <w:rPr>
                <w:bCs/>
              </w:rPr>
              <w:t xml:space="preserve">), </w:t>
            </w:r>
            <w:r w:rsidRPr="00A933A4">
              <w:t>в том числе содержащее:</w:t>
            </w:r>
          </w:p>
          <w:p w14:paraId="6D84CA9C" w14:textId="77777777" w:rsidR="00A933A4" w:rsidRPr="00A933A4" w:rsidRDefault="00A933A4" w:rsidP="00A933A4">
            <w:pPr>
              <w:numPr>
                <w:ilvl w:val="0"/>
                <w:numId w:val="23"/>
              </w:numPr>
              <w:rPr>
                <w:bCs/>
              </w:rPr>
            </w:pPr>
            <w:r w:rsidRPr="00A933A4">
              <w:rPr>
                <w:bCs/>
              </w:rPr>
              <w:t>наименование изготовителя и страны происхождения оборудования;</w:t>
            </w:r>
          </w:p>
          <w:p w14:paraId="1A5DC619" w14:textId="77777777" w:rsidR="00A933A4" w:rsidRPr="00A933A4" w:rsidRDefault="00A933A4" w:rsidP="00A933A4">
            <w:pPr>
              <w:numPr>
                <w:ilvl w:val="0"/>
                <w:numId w:val="23"/>
              </w:numPr>
              <w:rPr>
                <w:bCs/>
              </w:rPr>
            </w:pPr>
            <w:r w:rsidRPr="00A933A4">
              <w:rPr>
                <w:bCs/>
              </w:rPr>
              <w:t>описание функциональных характеристик (потребительских свойств) товара, его количественных и качественных характеристик;</w:t>
            </w:r>
          </w:p>
          <w:p w14:paraId="1A8577A3" w14:textId="77777777" w:rsidR="00A933A4" w:rsidRPr="00A933A4" w:rsidRDefault="00A933A4" w:rsidP="00A933A4">
            <w:pPr>
              <w:numPr>
                <w:ilvl w:val="0"/>
                <w:numId w:val="23"/>
              </w:numPr>
              <w:rPr>
                <w:bCs/>
              </w:rPr>
            </w:pPr>
            <w:r w:rsidRPr="00A933A4">
              <w:rPr>
                <w:bCs/>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0D4B77CB" w14:textId="77777777" w:rsidR="00A933A4" w:rsidRPr="00A933A4" w:rsidRDefault="00A933A4" w:rsidP="00A933A4">
            <w:pPr>
              <w:numPr>
                <w:ilvl w:val="0"/>
                <w:numId w:val="23"/>
              </w:numPr>
              <w:rPr>
                <w:bCs/>
              </w:rPr>
            </w:pPr>
            <w:r w:rsidRPr="00A933A4">
              <w:rPr>
                <w:bCs/>
              </w:rPr>
              <w:t>описание комплектации товара;</w:t>
            </w:r>
          </w:p>
          <w:p w14:paraId="233F567A" w14:textId="77777777" w:rsidR="00A933A4" w:rsidRPr="00A933A4" w:rsidRDefault="00A933A4" w:rsidP="00A933A4">
            <w:pPr>
              <w:numPr>
                <w:ilvl w:val="0"/>
                <w:numId w:val="23"/>
              </w:numPr>
              <w:rPr>
                <w:bCs/>
              </w:rPr>
            </w:pPr>
            <w:r w:rsidRPr="00A933A4">
              <w:rPr>
                <w:bCs/>
              </w:rPr>
              <w:t>указание количества товаров;</w:t>
            </w:r>
          </w:p>
          <w:p w14:paraId="4FE554D8" w14:textId="77777777" w:rsidR="00A933A4" w:rsidRPr="00A933A4" w:rsidRDefault="00A933A4" w:rsidP="00A933A4">
            <w:pPr>
              <w:numPr>
                <w:ilvl w:val="0"/>
                <w:numId w:val="23"/>
              </w:numPr>
              <w:rPr>
                <w:bCs/>
              </w:rPr>
            </w:pPr>
            <w:r w:rsidRPr="00A933A4">
              <w:rPr>
                <w:bCs/>
              </w:rPr>
              <w:t xml:space="preserve"> </w:t>
            </w:r>
            <w:r w:rsidRPr="00A933A4">
              <w:t>подтверждение участником закупки выполнения положений Постановления Правительства РФ от 29.12.2018 № 1716-83 «О мерах по реализации Указа Президента Российской Федерации от 22 октября 2018 г. № 592». (Справка о не предоставлении товаров в соответствии с Постановлением Правительства Российской Федерации от 01.11.2018 №1716-83 (</w:t>
            </w:r>
            <w:r w:rsidRPr="00A933A4">
              <w:rPr>
                <w:bCs/>
              </w:rPr>
              <w:t>раздел</w:t>
            </w:r>
            <w:r w:rsidRPr="00A933A4">
              <w:rPr>
                <w:bCs/>
                <w:lang w:val="en-US"/>
              </w:rPr>
              <w:t> </w:t>
            </w:r>
            <w:r w:rsidRPr="00A933A4">
              <w:rPr>
                <w:bCs/>
              </w:rPr>
              <w:t xml:space="preserve">5, </w:t>
            </w:r>
            <w:hyperlink w:anchor="_Справка_о_не" w:history="1">
              <w:r w:rsidRPr="00A933A4">
                <w:rPr>
                  <w:rStyle w:val="afe"/>
                  <w:bCs/>
                </w:rPr>
                <w:t>Форма 1.2</w:t>
              </w:r>
            </w:hyperlink>
            <w:r w:rsidRPr="00A933A4">
              <w:rPr>
                <w:bCs/>
              </w:rPr>
              <w:t>)</w:t>
            </w:r>
          </w:p>
        </w:tc>
      </w:tr>
    </w:tbl>
    <w:p w14:paraId="5067B312" w14:textId="77777777" w:rsidR="00A933A4" w:rsidRPr="00A933A4" w:rsidRDefault="00A933A4" w:rsidP="00A933A4"/>
    <w:p w14:paraId="20C31959" w14:textId="77777777" w:rsidR="005F4182" w:rsidRPr="009825E4" w:rsidRDefault="005F4182" w:rsidP="005F4182">
      <w:pPr>
        <w:pStyle w:val="11"/>
        <w:numPr>
          <w:ilvl w:val="1"/>
          <w:numId w:val="17"/>
        </w:numPr>
        <w:spacing w:before="120" w:after="120"/>
        <w:ind w:left="0" w:firstLine="709"/>
        <w:jc w:val="both"/>
      </w:pPr>
      <w:bookmarkStart w:id="59" w:name="_Toc3816610"/>
      <w:bookmarkStart w:id="60" w:name="_Toc117005218"/>
      <w:r w:rsidRPr="009825E4">
        <w:t>СОСТАВ ЗАЯВКИ НА УЧАСТИЕ В ЗАКУПКЕ.</w:t>
      </w:r>
      <w:bookmarkEnd w:id="59"/>
      <w:bookmarkEnd w:id="60"/>
    </w:p>
    <w:p w14:paraId="77B01E5B" w14:textId="77777777" w:rsidR="005F4182" w:rsidRPr="009825E4" w:rsidRDefault="005F4182" w:rsidP="005F4182">
      <w:pPr>
        <w:numPr>
          <w:ilvl w:val="0"/>
          <w:numId w:val="11"/>
        </w:numPr>
        <w:tabs>
          <w:tab w:val="left" w:pos="0"/>
          <w:tab w:val="left" w:pos="1140"/>
        </w:tabs>
        <w:overflowPunct w:val="0"/>
        <w:autoSpaceDE w:val="0"/>
        <w:autoSpaceDN w:val="0"/>
        <w:adjustRightInd w:val="0"/>
        <w:ind w:left="0" w:right="-171" w:firstLine="709"/>
        <w:jc w:val="both"/>
      </w:pPr>
      <w:r w:rsidRPr="009825E4">
        <w:t xml:space="preserve">Формы, заполняемые с помощью функционала ЭТП. Информация, требуемая к заполнению, согласно регламенту ЭТП и инструкциям, размещённым на сайте </w:t>
      </w:r>
      <w:hyperlink r:id="rId22" w:history="1">
        <w:r w:rsidRPr="002D040A">
          <w:rPr>
            <w:rStyle w:val="afe"/>
            <w:lang w:val="en-US"/>
          </w:rPr>
          <w:t>www</w:t>
        </w:r>
        <w:r w:rsidRPr="002D040A">
          <w:rPr>
            <w:rStyle w:val="afe"/>
          </w:rPr>
          <w:t>.</w:t>
        </w:r>
        <w:proofErr w:type="spellStart"/>
        <w:r w:rsidRPr="002D040A">
          <w:rPr>
            <w:rStyle w:val="afe"/>
            <w:lang w:val="en-US"/>
          </w:rPr>
          <w:t>fabrikant</w:t>
        </w:r>
        <w:proofErr w:type="spellEnd"/>
        <w:r w:rsidRPr="002D040A">
          <w:rPr>
            <w:rStyle w:val="afe"/>
          </w:rPr>
          <w:t>.</w:t>
        </w:r>
        <w:proofErr w:type="spellStart"/>
        <w:r w:rsidRPr="002D040A">
          <w:rPr>
            <w:rStyle w:val="afe"/>
            <w:lang w:val="en-US"/>
          </w:rPr>
          <w:t>ru</w:t>
        </w:r>
        <w:proofErr w:type="spellEnd"/>
      </w:hyperlink>
    </w:p>
    <w:p w14:paraId="3A897DA6" w14:textId="77777777" w:rsidR="005F4182" w:rsidRPr="009825E4" w:rsidRDefault="005F4182" w:rsidP="00916B11">
      <w:pPr>
        <w:numPr>
          <w:ilvl w:val="0"/>
          <w:numId w:val="50"/>
        </w:numPr>
        <w:tabs>
          <w:tab w:val="left" w:pos="0"/>
        </w:tabs>
        <w:overflowPunct w:val="0"/>
        <w:autoSpaceDE w:val="0"/>
        <w:autoSpaceDN w:val="0"/>
        <w:adjustRightInd w:val="0"/>
        <w:ind w:left="0" w:right="-143" w:firstLine="709"/>
        <w:jc w:val="both"/>
      </w:pPr>
      <w:r w:rsidRPr="009825E4">
        <w:t>Сводная таблица стоимости;</w:t>
      </w:r>
    </w:p>
    <w:p w14:paraId="47A6150F" w14:textId="77777777" w:rsidR="005F4182" w:rsidRPr="009825E4" w:rsidRDefault="005F4182" w:rsidP="005F4182">
      <w:pPr>
        <w:numPr>
          <w:ilvl w:val="0"/>
          <w:numId w:val="11"/>
        </w:numPr>
        <w:tabs>
          <w:tab w:val="left" w:pos="0"/>
          <w:tab w:val="left" w:pos="1140"/>
        </w:tabs>
        <w:overflowPunct w:val="0"/>
        <w:autoSpaceDE w:val="0"/>
        <w:autoSpaceDN w:val="0"/>
        <w:adjustRightInd w:val="0"/>
        <w:spacing w:before="120"/>
        <w:ind w:left="0" w:right="-142" w:firstLine="709"/>
        <w:jc w:val="both"/>
      </w:pPr>
      <w:r w:rsidRPr="009825E4">
        <w:t>Документы, прикладываемые к заявке на участие в закупке, в форме электронных документов:</w:t>
      </w:r>
    </w:p>
    <w:p w14:paraId="4982AC6D" w14:textId="77777777" w:rsidR="005F4182" w:rsidRDefault="005F4182"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0633E4">
        <w:t>заявка на участие в закупке по форме и в соответствии с инструкциями, приведенными в настоящей закупочной документации (</w:t>
      </w:r>
      <w:hyperlink w:anchor="_ЗАЯВКА_НА_УЧАСТИЕ" w:history="1">
        <w:r w:rsidRPr="00763845">
          <w:rPr>
            <w:rStyle w:val="afe"/>
          </w:rPr>
          <w:t>раздел 5, Форма 1</w:t>
        </w:r>
      </w:hyperlink>
      <w:r w:rsidRPr="000633E4">
        <w:t>);</w:t>
      </w:r>
      <w:r w:rsidRPr="004849ED">
        <w:t xml:space="preserve"> </w:t>
      </w:r>
    </w:p>
    <w:p w14:paraId="081CB98A" w14:textId="77777777" w:rsidR="005F4182" w:rsidRPr="000633E4" w:rsidRDefault="005F4182" w:rsidP="005F4182">
      <w:pPr>
        <w:numPr>
          <w:ilvl w:val="0"/>
          <w:numId w:val="18"/>
        </w:numPr>
        <w:tabs>
          <w:tab w:val="left" w:pos="0"/>
          <w:tab w:val="left" w:pos="284"/>
          <w:tab w:val="left" w:pos="426"/>
          <w:tab w:val="left" w:pos="1134"/>
        </w:tabs>
        <w:overflowPunct w:val="0"/>
        <w:autoSpaceDE w:val="0"/>
        <w:autoSpaceDN w:val="0"/>
        <w:adjustRightInd w:val="0"/>
        <w:ind w:left="0" w:right="-143" w:firstLine="709"/>
        <w:jc w:val="both"/>
      </w:pPr>
      <w:r w:rsidRPr="000633E4">
        <w:t xml:space="preserve">План </w:t>
      </w:r>
      <w:r w:rsidRPr="004849ED">
        <w:t>распределения видов и объемов выполнения работ/ оказания услуг между участником закупки и субподрядчиками/ соисполнителями (</w:t>
      </w:r>
      <w:hyperlink w:anchor="_ПЛАН_РАСПРЕДЕЛЕНИЯ_ВИДОВ" w:history="1">
        <w:r w:rsidRPr="004849ED">
          <w:rPr>
            <w:rStyle w:val="afe"/>
          </w:rPr>
          <w:t>раздел 5 форма 4</w:t>
        </w:r>
      </w:hyperlink>
      <w:r w:rsidRPr="004849ED">
        <w:t>);</w:t>
      </w:r>
    </w:p>
    <w:p w14:paraId="510687D9" w14:textId="77777777" w:rsidR="005F4182" w:rsidRDefault="005F4182"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0633E4">
        <w:t>Справка об опыте выполнения договоров на отборочной стади</w:t>
      </w:r>
      <w:r>
        <w:t>и</w:t>
      </w:r>
      <w:r w:rsidRPr="000633E4">
        <w:t xml:space="preserve"> (</w:t>
      </w:r>
      <w:hyperlink w:anchor="_СПРАВКА_ОБ_ОПЫТЕ" w:history="1">
        <w:r w:rsidRPr="00763845">
          <w:rPr>
            <w:rStyle w:val="afe"/>
          </w:rPr>
          <w:t xml:space="preserve">раздел 5 форма </w:t>
        </w:r>
      </w:hyperlink>
      <w:r>
        <w:rPr>
          <w:rStyle w:val="afe"/>
        </w:rPr>
        <w:t>5</w:t>
      </w:r>
      <w:r w:rsidRPr="000633E4">
        <w:t>)</w:t>
      </w:r>
    </w:p>
    <w:p w14:paraId="029669D3" w14:textId="77777777" w:rsidR="005F4182" w:rsidRPr="000633E4" w:rsidRDefault="005F4182"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0633E4">
        <w:t>Справка об опыте выполнения договоров на оценочной стади</w:t>
      </w:r>
      <w:r>
        <w:t>и</w:t>
      </w:r>
      <w:r w:rsidRPr="000633E4">
        <w:t xml:space="preserve"> (</w:t>
      </w:r>
      <w:hyperlink w:anchor="_СПРАВКА_ОБ_ОПЫТЕ_1" w:history="1">
        <w:r w:rsidRPr="00763845">
          <w:rPr>
            <w:rStyle w:val="afe"/>
          </w:rPr>
          <w:t>раздел 5 форма 5.1</w:t>
        </w:r>
      </w:hyperlink>
      <w:r w:rsidRPr="000633E4">
        <w:t>);</w:t>
      </w:r>
    </w:p>
    <w:p w14:paraId="5F667CE5" w14:textId="77777777" w:rsidR="005F4182" w:rsidRDefault="005F4182"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0633E4">
        <w:t>анкета (</w:t>
      </w:r>
      <w:hyperlink w:anchor="_АНКЕТА_УЧАСТНИКА_(Форма" w:history="1">
        <w:r w:rsidRPr="004849ED">
          <w:rPr>
            <w:rStyle w:val="afe"/>
          </w:rPr>
          <w:t>раздел 5, Форма 6</w:t>
        </w:r>
      </w:hyperlink>
      <w:r w:rsidRPr="004849ED">
        <w:rPr>
          <w:rStyle w:val="afe"/>
          <w:color w:val="auto"/>
          <w:u w:val="none"/>
        </w:rPr>
        <w:t>)</w:t>
      </w:r>
      <w:r w:rsidRPr="000633E4">
        <w:t xml:space="preserve"> предоставляется в составе заявки на участие в закупке в двух форматах: *.</w:t>
      </w:r>
      <w:proofErr w:type="spellStart"/>
      <w:r w:rsidRPr="000633E4">
        <w:t>pdf</w:t>
      </w:r>
      <w:proofErr w:type="spellEnd"/>
      <w:r w:rsidRPr="000633E4">
        <w:t xml:space="preserve"> </w:t>
      </w:r>
      <w:r w:rsidRPr="000633E4" w:rsidDel="00EC0238">
        <w:t>с подписью</w:t>
      </w:r>
      <w:r w:rsidRPr="000633E4">
        <w:t xml:space="preserve"> и печатью, а также</w:t>
      </w:r>
      <w:r w:rsidRPr="000633E4" w:rsidDel="00EC0238">
        <w:t xml:space="preserve"> </w:t>
      </w:r>
      <w:r w:rsidRPr="000633E4">
        <w:t xml:space="preserve">в </w:t>
      </w:r>
      <w:r w:rsidRPr="000633E4" w:rsidDel="00EC0238">
        <w:t xml:space="preserve">редактируемом формате </w:t>
      </w:r>
      <w:r w:rsidRPr="000633E4">
        <w:t>*.</w:t>
      </w:r>
      <w:r w:rsidRPr="000633E4">
        <w:rPr>
          <w:lang w:val="en-US"/>
        </w:rPr>
        <w:t>doc</w:t>
      </w:r>
      <w:r w:rsidRPr="000633E4">
        <w:t xml:space="preserve"> или </w:t>
      </w:r>
      <w:r w:rsidRPr="000633E4" w:rsidDel="00EC0238">
        <w:t>*.</w:t>
      </w:r>
      <w:proofErr w:type="spellStart"/>
      <w:r w:rsidRPr="000633E4" w:rsidDel="00EC0238">
        <w:t>xls</w:t>
      </w:r>
      <w:proofErr w:type="spellEnd"/>
      <w:r w:rsidRPr="000633E4">
        <w:t>.</w:t>
      </w:r>
      <w:r w:rsidRPr="004849ED">
        <w:t xml:space="preserve"> </w:t>
      </w:r>
    </w:p>
    <w:p w14:paraId="79D254B3" w14:textId="77777777" w:rsidR="005F4182" w:rsidRPr="009825E4" w:rsidRDefault="005F4182" w:rsidP="005F4182">
      <w:pPr>
        <w:numPr>
          <w:ilvl w:val="0"/>
          <w:numId w:val="18"/>
        </w:numPr>
        <w:tabs>
          <w:tab w:val="left" w:pos="0"/>
          <w:tab w:val="left" w:pos="426"/>
          <w:tab w:val="left" w:pos="1134"/>
        </w:tabs>
        <w:overflowPunct w:val="0"/>
        <w:autoSpaceDE w:val="0"/>
        <w:autoSpaceDN w:val="0"/>
        <w:adjustRightInd w:val="0"/>
        <w:ind w:left="0" w:right="-143" w:firstLine="709"/>
        <w:jc w:val="both"/>
      </w:pPr>
      <w:r w:rsidRPr="000633E4">
        <w:t>Техническое предложение (</w:t>
      </w:r>
      <w:hyperlink w:anchor="_ТЕХНИЧЕСКОЕ_ПРЕДЛОЖЕНИЕ_(Форма" w:history="1">
        <w:r w:rsidRPr="004849ED">
          <w:rPr>
            <w:rStyle w:val="afe"/>
          </w:rPr>
          <w:t>раздел 5, форма 7</w:t>
        </w:r>
      </w:hyperlink>
      <w:r w:rsidRPr="000633E4">
        <w: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508635F" w14:textId="77777777" w:rsidR="005F4182" w:rsidRPr="009825E4" w:rsidRDefault="005F4182" w:rsidP="005F4182">
      <w:pPr>
        <w:tabs>
          <w:tab w:val="left" w:pos="0"/>
          <w:tab w:val="left" w:pos="1803"/>
        </w:tabs>
        <w:overflowPunct w:val="0"/>
        <w:autoSpaceDE w:val="0"/>
        <w:autoSpaceDN w:val="0"/>
        <w:adjustRightInd w:val="0"/>
        <w:ind w:right="153" w:firstLine="709"/>
        <w:jc w:val="both"/>
        <w:rPr>
          <w:b/>
          <w:i/>
        </w:rPr>
      </w:pPr>
    </w:p>
    <w:p w14:paraId="7DD8EF3A" w14:textId="77777777" w:rsidR="005F4182" w:rsidRPr="009825E4" w:rsidRDefault="005F4182" w:rsidP="005F4182">
      <w:pPr>
        <w:tabs>
          <w:tab w:val="left" w:pos="0"/>
          <w:tab w:val="left" w:pos="1803"/>
        </w:tabs>
        <w:overflowPunct w:val="0"/>
        <w:autoSpaceDE w:val="0"/>
        <w:autoSpaceDN w:val="0"/>
        <w:adjustRightInd w:val="0"/>
        <w:ind w:right="153" w:firstLine="709"/>
        <w:jc w:val="both"/>
        <w:rPr>
          <w:b/>
          <w:i/>
        </w:rPr>
        <w:sectPr w:rsidR="005F4182" w:rsidRPr="009825E4" w:rsidSect="005F4182">
          <w:headerReference w:type="default" r:id="rId23"/>
          <w:pgSz w:w="16840" w:h="11907" w:orient="landscape" w:code="9"/>
          <w:pgMar w:top="851" w:right="964" w:bottom="284" w:left="1134" w:header="567" w:footer="342" w:gutter="0"/>
          <w:cols w:space="708"/>
          <w:docGrid w:linePitch="360"/>
        </w:sectPr>
      </w:pPr>
    </w:p>
    <w:p w14:paraId="6930DCD8" w14:textId="77777777" w:rsidR="005F4182" w:rsidRPr="009825E4" w:rsidRDefault="005F4182" w:rsidP="005F4182">
      <w:pPr>
        <w:pStyle w:val="11"/>
        <w:numPr>
          <w:ilvl w:val="0"/>
          <w:numId w:val="17"/>
        </w:numPr>
        <w:tabs>
          <w:tab w:val="left" w:pos="426"/>
        </w:tabs>
        <w:spacing w:before="120"/>
        <w:ind w:left="0" w:firstLine="709"/>
        <w:jc w:val="both"/>
      </w:pPr>
      <w:bookmarkStart w:id="61" w:name="_Ref321475870"/>
      <w:bookmarkStart w:id="62" w:name="_Toc398564600"/>
      <w:bookmarkStart w:id="63" w:name="_Toc399408089"/>
      <w:bookmarkStart w:id="64" w:name="_Toc117005221"/>
      <w:r w:rsidRPr="009825E4">
        <w:lastRenderedPageBreak/>
        <w:t>КРИТЕРИИ И МЕТОДИКА ОЦЕНКИ ЗАЯВОК НА УЧАСТИЕ В ЗАКУПКЕ</w:t>
      </w:r>
      <w:bookmarkEnd w:id="61"/>
      <w:bookmarkEnd w:id="62"/>
      <w:bookmarkEnd w:id="63"/>
      <w:bookmarkEnd w:id="64"/>
    </w:p>
    <w:p w14:paraId="129538FE" w14:textId="77777777" w:rsidR="005F4182" w:rsidRPr="009825E4" w:rsidRDefault="005F4182" w:rsidP="005F4182">
      <w:pPr>
        <w:widowControl w:val="0"/>
        <w:tabs>
          <w:tab w:val="left" w:pos="0"/>
          <w:tab w:val="left" w:pos="1134"/>
        </w:tabs>
        <w:ind w:firstLine="709"/>
        <w:jc w:val="both"/>
      </w:pPr>
      <w:r w:rsidRPr="009825E4">
        <w:rPr>
          <w:rFonts w:eastAsia="Arial Unicode MS"/>
        </w:rPr>
        <w:t>При закупках данного оборудования устанавливаются следующие критерии (подкритерии) оценки с указанными весовыми значениями:</w:t>
      </w:r>
    </w:p>
    <w:p w14:paraId="01B818AE" w14:textId="77777777" w:rsidR="005F4182" w:rsidRPr="009825E4" w:rsidRDefault="005F4182" w:rsidP="005F4182">
      <w:pPr>
        <w:pStyle w:val="afff2"/>
        <w:numPr>
          <w:ilvl w:val="0"/>
          <w:numId w:val="38"/>
        </w:numPr>
        <w:tabs>
          <w:tab w:val="left" w:pos="1134"/>
        </w:tabs>
        <w:spacing w:after="0" w:line="240" w:lineRule="auto"/>
        <w:ind w:left="0" w:firstLine="709"/>
        <w:jc w:val="both"/>
        <w:rPr>
          <w:rFonts w:ascii="Times New Roman" w:hAnsi="Times New Roman"/>
          <w:sz w:val="24"/>
          <w:szCs w:val="24"/>
        </w:rPr>
      </w:pPr>
      <w:r w:rsidRPr="009825E4">
        <w:rPr>
          <w:rFonts w:ascii="Times New Roman" w:hAnsi="Times New Roman"/>
          <w:sz w:val="24"/>
          <w:szCs w:val="24"/>
        </w:rPr>
        <w:t>цена договора (значимость критерия Ц </w:t>
      </w:r>
      <w:r w:rsidRPr="009825E4">
        <w:rPr>
          <w:rFonts w:ascii="Times New Roman" w:hAnsi="Times New Roman"/>
          <w:sz w:val="24"/>
          <w:szCs w:val="24"/>
          <w:vertAlign w:val="subscript"/>
        </w:rPr>
        <w:t>i</w:t>
      </w:r>
      <w:r w:rsidRPr="009825E4">
        <w:rPr>
          <w:rFonts w:ascii="Times New Roman" w:hAnsi="Times New Roman"/>
          <w:sz w:val="24"/>
          <w:szCs w:val="24"/>
        </w:rPr>
        <w:t xml:space="preserve"> (ОЦ </w:t>
      </w:r>
      <w:r w:rsidRPr="009825E4">
        <w:rPr>
          <w:rFonts w:ascii="Times New Roman" w:hAnsi="Times New Roman"/>
          <w:sz w:val="24"/>
          <w:szCs w:val="24"/>
          <w:vertAlign w:val="subscript"/>
        </w:rPr>
        <w:t>i</w:t>
      </w:r>
      <w:r w:rsidRPr="009825E4">
        <w:rPr>
          <w:rFonts w:ascii="Times New Roman" w:hAnsi="Times New Roman"/>
          <w:sz w:val="24"/>
          <w:szCs w:val="24"/>
        </w:rPr>
        <w:t>) – 95 %;</w:t>
      </w:r>
    </w:p>
    <w:p w14:paraId="0E978BBA" w14:textId="77777777" w:rsidR="005F4182" w:rsidRPr="009825E4" w:rsidRDefault="005F4182" w:rsidP="005F4182">
      <w:pPr>
        <w:pStyle w:val="afff2"/>
        <w:numPr>
          <w:ilvl w:val="0"/>
          <w:numId w:val="38"/>
        </w:numPr>
        <w:tabs>
          <w:tab w:val="left" w:pos="1134"/>
        </w:tabs>
        <w:spacing w:after="0" w:line="240" w:lineRule="auto"/>
        <w:ind w:left="0" w:firstLine="709"/>
        <w:jc w:val="both"/>
        <w:rPr>
          <w:rFonts w:ascii="Times New Roman" w:hAnsi="Times New Roman"/>
          <w:sz w:val="24"/>
          <w:szCs w:val="24"/>
        </w:rPr>
      </w:pPr>
      <w:r w:rsidRPr="009825E4">
        <w:rPr>
          <w:rFonts w:ascii="Times New Roman" w:hAnsi="Times New Roman"/>
          <w:sz w:val="24"/>
          <w:szCs w:val="24"/>
        </w:rPr>
        <w:t xml:space="preserve">квалификация участника закупки (значимость критерия </w:t>
      </w:r>
      <w:proofErr w:type="spellStart"/>
      <w:r w:rsidRPr="009825E4">
        <w:rPr>
          <w:rFonts w:ascii="Times New Roman" w:hAnsi="Times New Roman"/>
          <w:sz w:val="24"/>
          <w:szCs w:val="24"/>
        </w:rPr>
        <w:t>Кв</w:t>
      </w:r>
      <w:r w:rsidRPr="009825E4">
        <w:rPr>
          <w:rFonts w:ascii="Times New Roman" w:hAnsi="Times New Roman"/>
          <w:sz w:val="24"/>
          <w:szCs w:val="24"/>
          <w:vertAlign w:val="subscript"/>
        </w:rPr>
        <w:t>i</w:t>
      </w:r>
      <w:proofErr w:type="spellEnd"/>
      <w:r w:rsidRPr="009825E4">
        <w:rPr>
          <w:rFonts w:ascii="Times New Roman" w:hAnsi="Times New Roman"/>
          <w:sz w:val="24"/>
          <w:szCs w:val="24"/>
        </w:rPr>
        <w:t xml:space="preserve"> – 5%), в том числе:</w:t>
      </w:r>
    </w:p>
    <w:p w14:paraId="66D8211B" w14:textId="77777777" w:rsidR="005F4182" w:rsidRPr="009825E4" w:rsidRDefault="005F4182" w:rsidP="005F4182">
      <w:pPr>
        <w:numPr>
          <w:ilvl w:val="3"/>
          <w:numId w:val="37"/>
        </w:numPr>
        <w:tabs>
          <w:tab w:val="num" w:pos="1418"/>
        </w:tabs>
        <w:ind w:left="0" w:right="68" w:firstLine="709"/>
        <w:jc w:val="both"/>
        <w:rPr>
          <w:rFonts w:eastAsia="Calibri"/>
          <w:lang w:eastAsia="en-US"/>
        </w:rPr>
      </w:pPr>
      <w:r w:rsidRPr="009825E4">
        <w:rPr>
          <w:rFonts w:eastAsia="Calibri"/>
          <w:lang w:eastAsia="en-US"/>
        </w:rPr>
        <w:t xml:space="preserve">опыт участника закупки (значимость критерия </w:t>
      </w:r>
      <w:proofErr w:type="spellStart"/>
      <w:r w:rsidRPr="009825E4">
        <w:rPr>
          <w:rFonts w:eastAsia="Calibri"/>
          <w:lang w:eastAsia="en-US"/>
        </w:rPr>
        <w:t>Oi</w:t>
      </w:r>
      <w:proofErr w:type="spellEnd"/>
      <w:r w:rsidRPr="009825E4">
        <w:rPr>
          <w:rFonts w:eastAsia="Calibri"/>
          <w:lang w:eastAsia="en-US"/>
        </w:rPr>
        <w:t xml:space="preserve"> -100%).</w:t>
      </w:r>
    </w:p>
    <w:p w14:paraId="0C7B050B" w14:textId="77777777" w:rsidR="005F4182" w:rsidRPr="00811E66" w:rsidRDefault="005F4182" w:rsidP="005F4182">
      <w:pPr>
        <w:keepNext/>
        <w:outlineLvl w:val="0"/>
        <w:rPr>
          <w:iCs/>
          <w:vanish/>
        </w:rPr>
      </w:pPr>
      <w:bookmarkStart w:id="65" w:name="_Toc514663202"/>
      <w:bookmarkStart w:id="66" w:name="_Toc514663413"/>
      <w:bookmarkStart w:id="67" w:name="_Toc3816613"/>
      <w:bookmarkStart w:id="68" w:name="_Toc36462756"/>
      <w:bookmarkStart w:id="69" w:name="_Toc79586882"/>
      <w:bookmarkStart w:id="70" w:name="_Toc97717244"/>
      <w:bookmarkStart w:id="71" w:name="_Toc514663205"/>
      <w:bookmarkStart w:id="72" w:name="_Toc514663416"/>
      <w:bookmarkStart w:id="73" w:name="_Toc3816616"/>
      <w:bookmarkStart w:id="74" w:name="_Toc36462759"/>
      <w:bookmarkStart w:id="75" w:name="_Toc79586885"/>
      <w:bookmarkStart w:id="76" w:name="_Toc97717247"/>
      <w:bookmarkEnd w:id="65"/>
      <w:bookmarkEnd w:id="66"/>
      <w:bookmarkEnd w:id="67"/>
      <w:bookmarkEnd w:id="68"/>
      <w:bookmarkEnd w:id="69"/>
      <w:bookmarkEnd w:id="70"/>
      <w:bookmarkEnd w:id="71"/>
      <w:bookmarkEnd w:id="72"/>
      <w:bookmarkEnd w:id="73"/>
      <w:bookmarkEnd w:id="74"/>
      <w:bookmarkEnd w:id="75"/>
      <w:bookmarkEnd w:id="76"/>
    </w:p>
    <w:p w14:paraId="667D309D" w14:textId="77777777" w:rsidR="005F4182" w:rsidRPr="009825E4" w:rsidRDefault="005F4182" w:rsidP="005F4182">
      <w:pPr>
        <w:ind w:right="153" w:firstLine="709"/>
        <w:jc w:val="center"/>
      </w:pPr>
      <w:r w:rsidRPr="009825E4">
        <w:t>Методика оценки заявок</w:t>
      </w:r>
    </w:p>
    <w:p w14:paraId="6BBEEB06" w14:textId="77777777" w:rsidR="005F4182" w:rsidRPr="009825E4" w:rsidRDefault="005F4182" w:rsidP="005F4182">
      <w:pPr>
        <w:ind w:right="153" w:firstLine="709"/>
        <w:jc w:val="center"/>
      </w:pPr>
    </w:p>
    <w:p w14:paraId="164B25EA" w14:textId="77777777" w:rsidR="005F4182" w:rsidRPr="009825E4" w:rsidRDefault="005F4182" w:rsidP="005F4182">
      <w:pPr>
        <w:widowControl w:val="0"/>
        <w:tabs>
          <w:tab w:val="num" w:pos="0"/>
          <w:tab w:val="left" w:pos="1134"/>
          <w:tab w:val="left" w:pos="1418"/>
        </w:tabs>
        <w:ind w:firstLine="709"/>
        <w:jc w:val="both"/>
      </w:pPr>
      <w:r w:rsidRPr="009825E4">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BFA48AA" w14:textId="77777777" w:rsidR="005F4182" w:rsidRPr="009825E4" w:rsidRDefault="005F4182" w:rsidP="005F4182">
      <w:pPr>
        <w:widowControl w:val="0"/>
        <w:tabs>
          <w:tab w:val="num" w:pos="0"/>
          <w:tab w:val="left" w:pos="1134"/>
          <w:tab w:val="left" w:pos="1418"/>
        </w:tabs>
        <w:ind w:firstLine="709"/>
        <w:jc w:val="both"/>
        <w:rPr>
          <w:bCs/>
        </w:rPr>
      </w:pPr>
      <w:r w:rsidRPr="009825E4">
        <w:t>Если какой-либо критерий имеет подкритерии, то выставляются оценки по каждому подкритерию, общая о</w:t>
      </w:r>
      <w:r w:rsidRPr="009825E4">
        <w:rPr>
          <w:bCs/>
        </w:rPr>
        <w:t xml:space="preserve">ценка по </w:t>
      </w:r>
      <w:r w:rsidRPr="009825E4">
        <w:t>указанному</w:t>
      </w:r>
      <w:r w:rsidRPr="009825E4">
        <w:rPr>
          <w:bCs/>
        </w:rPr>
        <w:t xml:space="preserve"> критерию складывается из суммы оценок по подкритериям данного критерия с учетом значимости (веса) подкритериев.</w:t>
      </w:r>
    </w:p>
    <w:p w14:paraId="2BC2869D" w14:textId="77777777" w:rsidR="005F4182" w:rsidRPr="009825E4" w:rsidRDefault="005F4182" w:rsidP="005F4182">
      <w:pPr>
        <w:widowControl w:val="0"/>
        <w:tabs>
          <w:tab w:val="num" w:pos="0"/>
          <w:tab w:val="left" w:pos="1134"/>
          <w:tab w:val="left" w:pos="1418"/>
        </w:tabs>
        <w:ind w:firstLine="709"/>
        <w:jc w:val="both"/>
      </w:pPr>
      <w:r w:rsidRPr="009825E4">
        <w:t xml:space="preserve">Рейтинг заявки </w:t>
      </w:r>
      <w:proofErr w:type="spellStart"/>
      <w:r w:rsidRPr="009825E4">
        <w:rPr>
          <w:lang w:val="en-US"/>
        </w:rPr>
        <w:t>i</w:t>
      </w:r>
      <w:proofErr w:type="spellEnd"/>
      <w:r w:rsidRPr="009825E4">
        <w:t>-го участника закупки определяется по формуле:</w:t>
      </w:r>
    </w:p>
    <w:p w14:paraId="60B2FB3E" w14:textId="77777777" w:rsidR="005F4182" w:rsidRPr="009825E4" w:rsidRDefault="005F4182" w:rsidP="005F4182">
      <w:pPr>
        <w:ind w:right="153" w:firstLine="709"/>
      </w:pPr>
    </w:p>
    <w:p w14:paraId="4D5D5AEE" w14:textId="77777777" w:rsidR="005F4182" w:rsidRPr="009825E4" w:rsidRDefault="005F4182" w:rsidP="005F4182">
      <w:pPr>
        <w:ind w:right="153" w:firstLine="709"/>
        <w:jc w:val="center"/>
        <w:rPr>
          <w:lang w:val="en-US"/>
        </w:rPr>
      </w:pPr>
      <w:r w:rsidRPr="009825E4">
        <w:rPr>
          <w:lang w:val="en-US"/>
        </w:rPr>
        <w:t>R</w:t>
      </w:r>
      <w:r w:rsidRPr="009825E4">
        <w:rPr>
          <w:bCs/>
          <w:lang w:val="en-US"/>
        </w:rPr>
        <w:t xml:space="preserve"> </w:t>
      </w:r>
      <w:proofErr w:type="spellStart"/>
      <w:r w:rsidRPr="009825E4">
        <w:rPr>
          <w:bCs/>
          <w:vertAlign w:val="subscript"/>
          <w:lang w:val="en-US"/>
        </w:rPr>
        <w:t>i</w:t>
      </w:r>
      <w:proofErr w:type="spellEnd"/>
      <w:r w:rsidRPr="009825E4">
        <w:rPr>
          <w:bCs/>
          <w:vertAlign w:val="subscript"/>
          <w:lang w:val="en-US"/>
        </w:rPr>
        <w:t xml:space="preserve"> </w:t>
      </w:r>
      <w:r w:rsidRPr="009825E4">
        <w:rPr>
          <w:bCs/>
          <w:lang w:val="en-US"/>
        </w:rPr>
        <w:t xml:space="preserve">= </w:t>
      </w:r>
      <w:r w:rsidRPr="009825E4">
        <w:rPr>
          <w:bCs/>
        </w:rPr>
        <w:t>БЦ</w:t>
      </w:r>
      <w:r w:rsidRPr="009825E4">
        <w:rPr>
          <w:bCs/>
          <w:lang w:val="en-US"/>
        </w:rPr>
        <w:t xml:space="preserve"> </w:t>
      </w:r>
      <w:proofErr w:type="spellStart"/>
      <w:r w:rsidRPr="009825E4">
        <w:rPr>
          <w:bCs/>
          <w:vertAlign w:val="subscript"/>
          <w:lang w:val="en-US"/>
        </w:rPr>
        <w:t>i</w:t>
      </w:r>
      <w:proofErr w:type="spellEnd"/>
      <w:r w:rsidRPr="009825E4">
        <w:rPr>
          <w:bCs/>
          <w:vertAlign w:val="subscript"/>
          <w:lang w:val="en-US"/>
        </w:rPr>
        <w:t xml:space="preserve"> </w:t>
      </w:r>
      <w:r w:rsidRPr="009825E4">
        <w:rPr>
          <w:bCs/>
          <w:lang w:val="en-US"/>
        </w:rPr>
        <w:t>* V</w:t>
      </w:r>
      <w:r w:rsidRPr="009825E4">
        <w:rPr>
          <w:bCs/>
          <w:vertAlign w:val="subscript"/>
        </w:rPr>
        <w:t>ц</w:t>
      </w:r>
      <w:r w:rsidRPr="009825E4">
        <w:rPr>
          <w:bCs/>
          <w:vertAlign w:val="subscript"/>
          <w:lang w:val="en-US"/>
        </w:rPr>
        <w:t xml:space="preserve"> </w:t>
      </w:r>
      <w:r w:rsidRPr="009825E4">
        <w:rPr>
          <w:bCs/>
          <w:lang w:val="en-US"/>
        </w:rPr>
        <w:t xml:space="preserve">+ </w:t>
      </w:r>
      <w:proofErr w:type="spellStart"/>
      <w:r w:rsidRPr="009825E4">
        <w:rPr>
          <w:bCs/>
        </w:rPr>
        <w:t>БКв</w:t>
      </w:r>
      <w:proofErr w:type="spellEnd"/>
      <w:r w:rsidRPr="009825E4">
        <w:rPr>
          <w:bCs/>
          <w:lang w:val="en-US"/>
        </w:rPr>
        <w:t xml:space="preserve"> </w:t>
      </w:r>
      <w:proofErr w:type="spellStart"/>
      <w:r w:rsidRPr="009825E4">
        <w:rPr>
          <w:bCs/>
          <w:vertAlign w:val="subscript"/>
          <w:lang w:val="en-US"/>
        </w:rPr>
        <w:t>i</w:t>
      </w:r>
      <w:proofErr w:type="spellEnd"/>
      <w:r w:rsidRPr="009825E4">
        <w:rPr>
          <w:bCs/>
          <w:vertAlign w:val="subscript"/>
          <w:lang w:val="en-US"/>
        </w:rPr>
        <w:t xml:space="preserve"> </w:t>
      </w:r>
      <w:r w:rsidRPr="009825E4">
        <w:rPr>
          <w:bCs/>
          <w:lang w:val="en-US"/>
        </w:rPr>
        <w:t>* V</w:t>
      </w:r>
      <w:proofErr w:type="spellStart"/>
      <w:r w:rsidRPr="009825E4">
        <w:rPr>
          <w:bCs/>
          <w:vertAlign w:val="subscript"/>
        </w:rPr>
        <w:t>Кв</w:t>
      </w:r>
      <w:proofErr w:type="spellEnd"/>
      <w:r w:rsidRPr="009825E4">
        <w:rPr>
          <w:bCs/>
          <w:vertAlign w:val="subscript"/>
          <w:lang w:val="en-US"/>
        </w:rPr>
        <w:t xml:space="preserve"> </w:t>
      </w:r>
      <w:r w:rsidRPr="009825E4">
        <w:rPr>
          <w:bCs/>
          <w:lang w:val="en-US"/>
        </w:rPr>
        <w:t xml:space="preserve"> </w:t>
      </w:r>
    </w:p>
    <w:p w14:paraId="11763B66" w14:textId="77777777" w:rsidR="005F4182" w:rsidRPr="009825E4" w:rsidRDefault="005F4182" w:rsidP="005F4182">
      <w:pPr>
        <w:ind w:right="153" w:firstLine="709"/>
        <w:rPr>
          <w:bCs/>
          <w:lang w:val="en-US"/>
        </w:rPr>
      </w:pPr>
    </w:p>
    <w:p w14:paraId="7FD170D9" w14:textId="77777777" w:rsidR="005F4182" w:rsidRPr="009825E4" w:rsidRDefault="005F4182" w:rsidP="005F4182">
      <w:pPr>
        <w:ind w:right="153" w:firstLine="709"/>
        <w:jc w:val="both"/>
        <w:rPr>
          <w:bCs/>
        </w:rPr>
      </w:pPr>
      <w:r w:rsidRPr="009825E4">
        <w:rPr>
          <w:bCs/>
        </w:rPr>
        <w:t xml:space="preserve">где </w:t>
      </w:r>
      <w:r w:rsidRPr="009825E4">
        <w:rPr>
          <w:bCs/>
          <w:lang w:val="en-US"/>
        </w:rPr>
        <w:t>V</w:t>
      </w:r>
      <w:r w:rsidRPr="009825E4">
        <w:rPr>
          <w:bCs/>
        </w:rPr>
        <w:t xml:space="preserve"> – значимость (вес) соответствующего критерия,</w:t>
      </w:r>
    </w:p>
    <w:p w14:paraId="20E328E6" w14:textId="77777777" w:rsidR="005F4182" w:rsidRPr="009825E4" w:rsidRDefault="005F4182" w:rsidP="005F4182">
      <w:pPr>
        <w:ind w:right="153" w:firstLine="709"/>
        <w:jc w:val="both"/>
      </w:pPr>
      <w:r w:rsidRPr="009825E4">
        <w:rPr>
          <w:bCs/>
        </w:rPr>
        <w:t xml:space="preserve">БЦ, </w:t>
      </w:r>
      <w:proofErr w:type="spellStart"/>
      <w:r w:rsidRPr="009825E4">
        <w:rPr>
          <w:bCs/>
        </w:rPr>
        <w:t>БКв</w:t>
      </w:r>
      <w:proofErr w:type="spellEnd"/>
      <w:r w:rsidRPr="009825E4">
        <w:rPr>
          <w:bCs/>
        </w:rPr>
        <w:t xml:space="preserve"> – оценка (балл) соответствующего критерия.</w:t>
      </w:r>
    </w:p>
    <w:p w14:paraId="45A4C0F8" w14:textId="77777777" w:rsidR="005F4182" w:rsidRPr="009825E4" w:rsidRDefault="005F4182" w:rsidP="005F4182">
      <w:pPr>
        <w:ind w:right="153" w:firstLine="709"/>
        <w:jc w:val="both"/>
        <w:rPr>
          <w:b/>
          <w:i/>
        </w:rPr>
      </w:pPr>
      <w:r w:rsidRPr="009825E4">
        <w:t xml:space="preserve">Совокупная значимость всех установленных в документации о закупке критериев равна 100 процентам. Максимальная оценка в баллах по каждому из критериев </w:t>
      </w:r>
      <w:r w:rsidRPr="009825E4">
        <w:rPr>
          <w:bCs/>
        </w:rPr>
        <w:t>Ц</w:t>
      </w:r>
      <w:r w:rsidRPr="009825E4">
        <w:rPr>
          <w:bCs/>
          <w:vertAlign w:val="subscript"/>
        </w:rPr>
        <w:t xml:space="preserve"> </w:t>
      </w:r>
      <w:proofErr w:type="spellStart"/>
      <w:proofErr w:type="gramStart"/>
      <w:r w:rsidRPr="009825E4">
        <w:rPr>
          <w:bCs/>
          <w:vertAlign w:val="subscript"/>
          <w:lang w:val="en-US"/>
        </w:rPr>
        <w:t>i</w:t>
      </w:r>
      <w:proofErr w:type="spellEnd"/>
      <w:r w:rsidRPr="009825E4">
        <w:rPr>
          <w:bCs/>
          <w:vertAlign w:val="subscript"/>
        </w:rPr>
        <w:t xml:space="preserve"> </w:t>
      </w:r>
      <w:r w:rsidRPr="009825E4">
        <w:rPr>
          <w:bCs/>
        </w:rPr>
        <w:t>,</w:t>
      </w:r>
      <w:proofErr w:type="gramEnd"/>
      <w:r w:rsidRPr="009825E4">
        <w:rPr>
          <w:bCs/>
          <w:vertAlign w:val="subscript"/>
        </w:rPr>
        <w:t xml:space="preserve"> </w:t>
      </w:r>
      <w:proofErr w:type="spellStart"/>
      <w:r w:rsidRPr="009825E4">
        <w:rPr>
          <w:bCs/>
        </w:rPr>
        <w:t>Кв</w:t>
      </w:r>
      <w:proofErr w:type="spellEnd"/>
      <w:r w:rsidRPr="009825E4">
        <w:rPr>
          <w:bCs/>
        </w:rPr>
        <w:t xml:space="preserve"> </w:t>
      </w:r>
      <w:proofErr w:type="spellStart"/>
      <w:r w:rsidRPr="009825E4">
        <w:rPr>
          <w:bCs/>
          <w:vertAlign w:val="subscript"/>
          <w:lang w:val="en-US"/>
        </w:rPr>
        <w:t>i</w:t>
      </w:r>
      <w:proofErr w:type="spellEnd"/>
      <w:r w:rsidRPr="009825E4">
        <w:rPr>
          <w:bCs/>
          <w:vertAlign w:val="subscript"/>
        </w:rPr>
        <w:t xml:space="preserve"> </w:t>
      </w:r>
      <w:r w:rsidRPr="009825E4">
        <w:rPr>
          <w:bCs/>
        </w:rPr>
        <w:t>– 100 баллов.</w:t>
      </w:r>
    </w:p>
    <w:p w14:paraId="5C8BB386" w14:textId="77777777" w:rsidR="005F4182" w:rsidRPr="009825E4" w:rsidRDefault="005F4182" w:rsidP="005F4182">
      <w:pPr>
        <w:ind w:right="153" w:firstLine="709"/>
        <w:jc w:val="both"/>
        <w:rPr>
          <w:b/>
          <w:i/>
        </w:rPr>
      </w:pPr>
    </w:p>
    <w:p w14:paraId="7672F5D1" w14:textId="77777777" w:rsidR="005F4182" w:rsidRPr="009825E4" w:rsidRDefault="005F4182" w:rsidP="005F4182">
      <w:pPr>
        <w:ind w:right="153" w:firstLine="709"/>
        <w:jc w:val="center"/>
      </w:pPr>
      <w:r w:rsidRPr="009825E4">
        <w:t>Оценка по критерию «цена договора»</w:t>
      </w:r>
    </w:p>
    <w:p w14:paraId="334D4079" w14:textId="77777777" w:rsidR="005F4182" w:rsidRPr="009825E4" w:rsidRDefault="005F4182" w:rsidP="005F4182">
      <w:pPr>
        <w:ind w:right="153" w:firstLine="709"/>
        <w:jc w:val="center"/>
      </w:pPr>
    </w:p>
    <w:p w14:paraId="35AF2B03" w14:textId="77777777" w:rsidR="005F4182" w:rsidRPr="009825E4" w:rsidRDefault="005F4182" w:rsidP="005F4182">
      <w:pPr>
        <w:ind w:left="-709" w:right="153" w:firstLine="709"/>
        <w:jc w:val="center"/>
        <w:rPr>
          <w:bCs/>
        </w:rPr>
      </w:pPr>
      <w:r w:rsidRPr="009825E4">
        <w:rPr>
          <w:bCs/>
        </w:rPr>
        <w:t xml:space="preserve">В отношении приобретаемых товаров, единый базис сравнения ценовых предложений: с учетом всех налогов, сборов и прочих расходов в соответствии с законодательством РФ. </w:t>
      </w:r>
    </w:p>
    <w:p w14:paraId="1C11EFC1" w14:textId="77777777" w:rsidR="005F4182" w:rsidRPr="009825E4" w:rsidRDefault="005F4182" w:rsidP="005F4182">
      <w:pPr>
        <w:ind w:right="153" w:firstLine="709"/>
        <w:jc w:val="center"/>
      </w:pPr>
    </w:p>
    <w:tbl>
      <w:tblPr>
        <w:tblW w:w="0" w:type="auto"/>
        <w:jc w:val="center"/>
        <w:tblLayout w:type="fixed"/>
        <w:tblLook w:val="0000" w:firstRow="0" w:lastRow="0" w:firstColumn="0" w:lastColumn="0" w:noHBand="0" w:noVBand="0"/>
      </w:tblPr>
      <w:tblGrid>
        <w:gridCol w:w="1858"/>
        <w:gridCol w:w="1528"/>
        <w:gridCol w:w="1478"/>
      </w:tblGrid>
      <w:tr w:rsidR="005F4182" w:rsidRPr="009825E4" w14:paraId="57AD95D2" w14:textId="77777777" w:rsidTr="000231A1">
        <w:trPr>
          <w:cantSplit/>
          <w:trHeight w:val="231"/>
          <w:jc w:val="center"/>
        </w:trPr>
        <w:tc>
          <w:tcPr>
            <w:tcW w:w="1858" w:type="dxa"/>
            <w:vMerge w:val="restart"/>
            <w:vAlign w:val="center"/>
          </w:tcPr>
          <w:p w14:paraId="77277489" w14:textId="77777777" w:rsidR="005F4182" w:rsidRPr="009825E4" w:rsidRDefault="005F4182" w:rsidP="005F4182">
            <w:pPr>
              <w:pStyle w:val="af7"/>
              <w:spacing w:before="0" w:beforeAutospacing="0" w:after="0" w:afterAutospacing="0"/>
              <w:ind w:firstLine="709"/>
              <w:jc w:val="right"/>
            </w:pPr>
            <w:r w:rsidRPr="009825E4">
              <w:rPr>
                <w:bCs/>
              </w:rPr>
              <w:t xml:space="preserve">БЦ </w:t>
            </w:r>
            <w:proofErr w:type="spellStart"/>
            <w:r w:rsidRPr="009825E4">
              <w:rPr>
                <w:bCs/>
                <w:vertAlign w:val="subscript"/>
                <w:lang w:val="en-US"/>
              </w:rPr>
              <w:t>i</w:t>
            </w:r>
            <w:proofErr w:type="spellEnd"/>
            <w:r w:rsidRPr="009825E4">
              <w:t xml:space="preserve"> =</w:t>
            </w:r>
          </w:p>
        </w:tc>
        <w:tc>
          <w:tcPr>
            <w:tcW w:w="1528" w:type="dxa"/>
            <w:tcBorders>
              <w:bottom w:val="single" w:sz="4" w:space="0" w:color="auto"/>
            </w:tcBorders>
          </w:tcPr>
          <w:p w14:paraId="3FAE992A" w14:textId="77777777" w:rsidR="005F4182" w:rsidRPr="009825E4" w:rsidRDefault="005F4182" w:rsidP="005F4182">
            <w:pPr>
              <w:pStyle w:val="af7"/>
              <w:spacing w:before="0" w:beforeAutospacing="0" w:after="0" w:afterAutospacing="0"/>
              <w:ind w:firstLine="709"/>
              <w:jc w:val="center"/>
            </w:pPr>
            <w:r w:rsidRPr="009825E4">
              <w:t>Ц</w:t>
            </w:r>
            <w:r w:rsidRPr="009825E4">
              <w:rPr>
                <w:vertAlign w:val="subscript"/>
              </w:rPr>
              <w:t xml:space="preserve"> </w:t>
            </w:r>
            <w:r w:rsidRPr="009825E4">
              <w:rPr>
                <w:vertAlign w:val="subscript"/>
                <w:lang w:val="en-US"/>
              </w:rPr>
              <w:t>min</w:t>
            </w:r>
            <w:r w:rsidRPr="009825E4">
              <w:rPr>
                <w:vertAlign w:val="subscript"/>
              </w:rPr>
              <w:t xml:space="preserve"> </w:t>
            </w:r>
            <w:r w:rsidRPr="009825E4">
              <w:t xml:space="preserve"> </w:t>
            </w:r>
          </w:p>
        </w:tc>
        <w:tc>
          <w:tcPr>
            <w:tcW w:w="1478" w:type="dxa"/>
            <w:vMerge w:val="restart"/>
            <w:vAlign w:val="center"/>
          </w:tcPr>
          <w:p w14:paraId="2836C197" w14:textId="77777777" w:rsidR="005F4182" w:rsidRPr="009825E4" w:rsidRDefault="005F4182" w:rsidP="000231A1">
            <w:pPr>
              <w:pStyle w:val="af7"/>
              <w:spacing w:before="0" w:beforeAutospacing="0" w:after="0" w:afterAutospacing="0"/>
            </w:pPr>
            <w:r w:rsidRPr="009825E4">
              <w:rPr>
                <w:bCs/>
              </w:rPr>
              <w:t>* 100</w:t>
            </w:r>
          </w:p>
        </w:tc>
      </w:tr>
      <w:tr w:rsidR="005F4182" w:rsidRPr="009825E4" w14:paraId="66A0BCCB" w14:textId="77777777" w:rsidTr="000231A1">
        <w:trPr>
          <w:cantSplit/>
          <w:trHeight w:val="137"/>
          <w:jc w:val="center"/>
        </w:trPr>
        <w:tc>
          <w:tcPr>
            <w:tcW w:w="1858" w:type="dxa"/>
            <w:vMerge/>
          </w:tcPr>
          <w:p w14:paraId="39597C92" w14:textId="77777777" w:rsidR="005F4182" w:rsidRPr="009825E4" w:rsidRDefault="005F4182" w:rsidP="005F4182">
            <w:pPr>
              <w:pStyle w:val="af7"/>
              <w:spacing w:before="0" w:beforeAutospacing="0" w:after="0" w:afterAutospacing="0"/>
              <w:ind w:firstLine="709"/>
            </w:pPr>
          </w:p>
        </w:tc>
        <w:tc>
          <w:tcPr>
            <w:tcW w:w="1528" w:type="dxa"/>
            <w:tcBorders>
              <w:top w:val="single" w:sz="4" w:space="0" w:color="auto"/>
            </w:tcBorders>
          </w:tcPr>
          <w:p w14:paraId="390CBA5E" w14:textId="77777777" w:rsidR="005F4182" w:rsidRPr="009825E4" w:rsidRDefault="005F4182" w:rsidP="005F4182">
            <w:pPr>
              <w:pStyle w:val="af7"/>
              <w:spacing w:before="0" w:beforeAutospacing="0" w:after="0" w:afterAutospacing="0"/>
              <w:ind w:firstLine="709"/>
              <w:jc w:val="center"/>
            </w:pPr>
            <w:r w:rsidRPr="009825E4">
              <w:t>Ц</w:t>
            </w:r>
            <w:r w:rsidRPr="009825E4">
              <w:rPr>
                <w:vertAlign w:val="subscript"/>
              </w:rPr>
              <w:t xml:space="preserve"> </w:t>
            </w:r>
            <w:proofErr w:type="spellStart"/>
            <w:r w:rsidRPr="009825E4">
              <w:rPr>
                <w:vertAlign w:val="subscript"/>
                <w:lang w:val="en-US"/>
              </w:rPr>
              <w:t>i</w:t>
            </w:r>
            <w:proofErr w:type="spellEnd"/>
          </w:p>
        </w:tc>
        <w:tc>
          <w:tcPr>
            <w:tcW w:w="1478" w:type="dxa"/>
            <w:vMerge/>
          </w:tcPr>
          <w:p w14:paraId="38566D02" w14:textId="77777777" w:rsidR="005F4182" w:rsidRPr="009825E4" w:rsidRDefault="005F4182" w:rsidP="005F4182">
            <w:pPr>
              <w:pStyle w:val="af7"/>
              <w:spacing w:before="0" w:beforeAutospacing="0" w:after="0" w:afterAutospacing="0"/>
              <w:ind w:firstLine="709"/>
            </w:pPr>
          </w:p>
        </w:tc>
      </w:tr>
    </w:tbl>
    <w:p w14:paraId="3F779422" w14:textId="77777777" w:rsidR="005F4182" w:rsidRPr="009825E4" w:rsidRDefault="005F4182" w:rsidP="005F4182">
      <w:pPr>
        <w:pStyle w:val="af7"/>
        <w:tabs>
          <w:tab w:val="left" w:pos="0"/>
          <w:tab w:val="left" w:pos="1062"/>
          <w:tab w:val="left" w:pos="1985"/>
          <w:tab w:val="left" w:pos="2268"/>
        </w:tabs>
        <w:spacing w:before="0" w:beforeAutospacing="0" w:after="0" w:afterAutospacing="0"/>
        <w:ind w:firstLine="709"/>
        <w:jc w:val="both"/>
      </w:pPr>
    </w:p>
    <w:p w14:paraId="697AB4C4" w14:textId="77777777" w:rsidR="005F4182" w:rsidRPr="009825E4" w:rsidRDefault="005F4182" w:rsidP="005F4182">
      <w:pPr>
        <w:pStyle w:val="af7"/>
        <w:tabs>
          <w:tab w:val="left" w:pos="0"/>
          <w:tab w:val="left" w:pos="1062"/>
          <w:tab w:val="left" w:pos="1985"/>
          <w:tab w:val="left" w:pos="2268"/>
        </w:tabs>
        <w:spacing w:before="0" w:beforeAutospacing="0" w:after="0" w:afterAutospacing="0"/>
        <w:ind w:firstLine="709"/>
        <w:jc w:val="both"/>
      </w:pPr>
      <w:r w:rsidRPr="009825E4">
        <w:t>где: </w:t>
      </w:r>
    </w:p>
    <w:p w14:paraId="2375A9EF" w14:textId="77777777" w:rsidR="005F4182" w:rsidRPr="009825E4" w:rsidRDefault="005F4182" w:rsidP="005F4182">
      <w:pPr>
        <w:pStyle w:val="af7"/>
        <w:tabs>
          <w:tab w:val="left" w:pos="0"/>
        </w:tabs>
        <w:spacing w:before="0" w:beforeAutospacing="0" w:after="0" w:afterAutospacing="0"/>
        <w:ind w:firstLine="709"/>
        <w:jc w:val="both"/>
      </w:pPr>
      <w:r w:rsidRPr="009825E4">
        <w:t>БЦ</w:t>
      </w:r>
      <w:r w:rsidRPr="009825E4">
        <w:rPr>
          <w:bCs/>
          <w:vertAlign w:val="subscript"/>
        </w:rPr>
        <w:t xml:space="preserve"> </w:t>
      </w:r>
      <w:proofErr w:type="spellStart"/>
      <w:r w:rsidRPr="009825E4">
        <w:rPr>
          <w:bCs/>
          <w:vertAlign w:val="subscript"/>
          <w:lang w:val="en-US"/>
        </w:rPr>
        <w:t>i</w:t>
      </w:r>
      <w:proofErr w:type="spellEnd"/>
      <w:r w:rsidRPr="009825E4">
        <w:rPr>
          <w:bCs/>
          <w:vertAlign w:val="subscript"/>
        </w:rPr>
        <w:t xml:space="preserve"> </w:t>
      </w:r>
      <w:r w:rsidRPr="009825E4">
        <w:rPr>
          <w:bCs/>
        </w:rPr>
        <w:tab/>
        <w:t xml:space="preserve">– </w:t>
      </w:r>
      <w:r w:rsidRPr="009825E4">
        <w:rPr>
          <w:bCs/>
        </w:rPr>
        <w:tab/>
      </w:r>
      <w:r w:rsidRPr="009825E4">
        <w:t xml:space="preserve">оценка по критерию «цена </w:t>
      </w:r>
      <w:r w:rsidRPr="009825E4">
        <w:rPr>
          <w:bCs/>
        </w:rPr>
        <w:t>договора</w:t>
      </w:r>
      <w:r w:rsidRPr="009825E4">
        <w:t xml:space="preserve">» </w:t>
      </w:r>
      <w:proofErr w:type="spellStart"/>
      <w:r w:rsidRPr="009825E4">
        <w:rPr>
          <w:lang w:val="en-US"/>
        </w:rPr>
        <w:t>i</w:t>
      </w:r>
      <w:proofErr w:type="spellEnd"/>
      <w:r w:rsidRPr="009825E4">
        <w:t>-го участника закупки, баллы,</w:t>
      </w:r>
    </w:p>
    <w:p w14:paraId="7404EA6C" w14:textId="77777777" w:rsidR="005F4182" w:rsidRPr="009825E4" w:rsidRDefault="005F4182" w:rsidP="005F4182">
      <w:pPr>
        <w:pStyle w:val="af7"/>
        <w:tabs>
          <w:tab w:val="left" w:pos="0"/>
        </w:tabs>
        <w:spacing w:before="0" w:beforeAutospacing="0" w:after="0" w:afterAutospacing="0"/>
        <w:ind w:firstLine="709"/>
        <w:jc w:val="both"/>
      </w:pPr>
      <w:r w:rsidRPr="009825E4">
        <w:rPr>
          <w:bCs/>
        </w:rPr>
        <w:t>Ц</w:t>
      </w:r>
      <w:r w:rsidRPr="009825E4">
        <w:rPr>
          <w:bCs/>
          <w:vertAlign w:val="subscript"/>
        </w:rPr>
        <w:t xml:space="preserve"> </w:t>
      </w:r>
      <w:proofErr w:type="spellStart"/>
      <w:r w:rsidRPr="009825E4">
        <w:rPr>
          <w:bCs/>
          <w:vertAlign w:val="subscript"/>
          <w:lang w:val="en-US"/>
        </w:rPr>
        <w:t>i</w:t>
      </w:r>
      <w:proofErr w:type="spellEnd"/>
      <w:r w:rsidRPr="009825E4">
        <w:t xml:space="preserve"> </w:t>
      </w:r>
      <w:r w:rsidRPr="009825E4">
        <w:rPr>
          <w:bCs/>
        </w:rPr>
        <w:tab/>
        <w:t xml:space="preserve">– </w:t>
      </w:r>
      <w:r w:rsidRPr="009825E4">
        <w:rPr>
          <w:bCs/>
        </w:rPr>
        <w:tab/>
        <w:t xml:space="preserve">предложение участника закупки о цене договора, указанной в заявке </w:t>
      </w:r>
      <w:proofErr w:type="spellStart"/>
      <w:r w:rsidRPr="009825E4">
        <w:rPr>
          <w:lang w:val="en-US"/>
        </w:rPr>
        <w:t>i</w:t>
      </w:r>
      <w:proofErr w:type="spellEnd"/>
      <w:r w:rsidRPr="009825E4">
        <w:t>-го участника закупки, приведенное к единому базису сравнения ценовых предложений, руб.,</w:t>
      </w:r>
    </w:p>
    <w:p w14:paraId="7BA21EB4" w14:textId="77777777" w:rsidR="005F4182" w:rsidRPr="009825E4" w:rsidRDefault="005F4182" w:rsidP="005F4182">
      <w:pPr>
        <w:pStyle w:val="af7"/>
        <w:tabs>
          <w:tab w:val="left" w:pos="0"/>
        </w:tabs>
        <w:spacing w:before="0" w:beforeAutospacing="0" w:after="0" w:afterAutospacing="0"/>
        <w:ind w:firstLine="709"/>
        <w:jc w:val="both"/>
      </w:pPr>
      <w:r w:rsidRPr="009825E4">
        <w:rPr>
          <w:bCs/>
        </w:rPr>
        <w:t xml:space="preserve">Ц </w:t>
      </w:r>
      <w:r w:rsidRPr="009825E4">
        <w:rPr>
          <w:bCs/>
          <w:vertAlign w:val="subscript"/>
          <w:lang w:val="en-US"/>
        </w:rPr>
        <w:t>min</w:t>
      </w:r>
      <w:r w:rsidRPr="009825E4">
        <w:t xml:space="preserve"> </w:t>
      </w:r>
      <w:r w:rsidRPr="009825E4">
        <w:rPr>
          <w:bCs/>
        </w:rPr>
        <w:tab/>
        <w:t>–</w:t>
      </w:r>
      <w:r w:rsidRPr="009825E4">
        <w:tab/>
        <w:t xml:space="preserve">минимальное </w:t>
      </w:r>
      <w:r w:rsidRPr="009825E4">
        <w:rPr>
          <w:bCs/>
        </w:rPr>
        <w:t xml:space="preserve">предложение участника закупки о цене договора, указанной в заявке </w:t>
      </w:r>
      <w:r w:rsidRPr="009825E4">
        <w:t xml:space="preserve">из представленных допущенными участниками закупки предложений, приведенное к единому базису сравнения ценовых предложений, руб. </w:t>
      </w:r>
    </w:p>
    <w:p w14:paraId="1580C7C5" w14:textId="77777777" w:rsidR="005F4182" w:rsidRPr="009825E4" w:rsidRDefault="005F4182" w:rsidP="005F4182">
      <w:pPr>
        <w:ind w:right="153" w:firstLine="709"/>
        <w:jc w:val="center"/>
        <w:rPr>
          <w:b/>
          <w:i/>
        </w:rPr>
      </w:pPr>
    </w:p>
    <w:p w14:paraId="087C8518" w14:textId="77777777" w:rsidR="005F4182" w:rsidRPr="009825E4" w:rsidRDefault="005F4182" w:rsidP="005F4182">
      <w:pPr>
        <w:pStyle w:val="af7"/>
        <w:tabs>
          <w:tab w:val="left" w:pos="0"/>
        </w:tabs>
        <w:spacing w:before="0" w:beforeAutospacing="0" w:after="0" w:afterAutospacing="0"/>
        <w:ind w:firstLine="709"/>
        <w:jc w:val="center"/>
      </w:pPr>
      <w:bookmarkStart w:id="77" w:name="_Ref410314872"/>
      <w:r w:rsidRPr="009825E4">
        <w:t>Оценка по критерию «квалификация участника»</w:t>
      </w:r>
      <w:bookmarkEnd w:id="77"/>
    </w:p>
    <w:p w14:paraId="2C0AA9DC" w14:textId="77777777" w:rsidR="005F4182" w:rsidRPr="009825E4" w:rsidRDefault="005F4182" w:rsidP="005F4182">
      <w:pPr>
        <w:ind w:firstLine="709"/>
        <w:rPr>
          <w:b/>
          <w:i/>
        </w:rPr>
      </w:pPr>
    </w:p>
    <w:p w14:paraId="302322FB" w14:textId="77777777" w:rsidR="005F4182" w:rsidRPr="009825E4" w:rsidRDefault="005F4182" w:rsidP="005F4182">
      <w:pPr>
        <w:ind w:firstLine="709"/>
        <w:jc w:val="center"/>
      </w:pPr>
      <w:proofErr w:type="spellStart"/>
      <w:r w:rsidRPr="009825E4">
        <w:t>БКв</w:t>
      </w:r>
      <w:proofErr w:type="spellEnd"/>
      <w:r w:rsidRPr="009825E4">
        <w:t xml:space="preserve"> </w:t>
      </w:r>
      <w:proofErr w:type="spellStart"/>
      <w:r w:rsidRPr="009825E4">
        <w:rPr>
          <w:vertAlign w:val="subscript"/>
          <w:lang w:val="en-US"/>
        </w:rPr>
        <w:t>i</w:t>
      </w:r>
      <w:proofErr w:type="spellEnd"/>
      <w:r w:rsidRPr="009825E4">
        <w:rPr>
          <w:vertAlign w:val="subscript"/>
        </w:rPr>
        <w:t xml:space="preserve"> </w:t>
      </w:r>
      <w:r w:rsidRPr="009825E4">
        <w:t xml:space="preserve">= БО </w:t>
      </w:r>
      <w:proofErr w:type="spellStart"/>
      <w:r w:rsidRPr="009825E4">
        <w:rPr>
          <w:vertAlign w:val="subscript"/>
          <w:lang w:val="en-US"/>
        </w:rPr>
        <w:t>i</w:t>
      </w:r>
      <w:proofErr w:type="spellEnd"/>
      <w:r w:rsidRPr="009825E4">
        <w:rPr>
          <w:vertAlign w:val="subscript"/>
        </w:rPr>
        <w:t xml:space="preserve"> </w:t>
      </w:r>
      <w:r w:rsidRPr="009825E4">
        <w:t xml:space="preserve">* </w:t>
      </w:r>
      <w:r w:rsidRPr="009825E4">
        <w:rPr>
          <w:lang w:val="en-US"/>
        </w:rPr>
        <w:t>V</w:t>
      </w:r>
      <w:r w:rsidRPr="009825E4">
        <w:rPr>
          <w:vertAlign w:val="subscript"/>
        </w:rPr>
        <w:t>о</w:t>
      </w:r>
      <w:r w:rsidRPr="009825E4">
        <w:t xml:space="preserve"> </w:t>
      </w:r>
    </w:p>
    <w:p w14:paraId="4F01CAA7" w14:textId="77777777" w:rsidR="005F4182" w:rsidRPr="009825E4" w:rsidRDefault="005F4182" w:rsidP="005F4182">
      <w:pPr>
        <w:ind w:firstLine="709"/>
        <w:jc w:val="center"/>
      </w:pPr>
    </w:p>
    <w:p w14:paraId="12C84FD9" w14:textId="77777777" w:rsidR="005F4182" w:rsidRPr="009825E4" w:rsidRDefault="005F4182" w:rsidP="005F4182">
      <w:pPr>
        <w:ind w:firstLine="709"/>
        <w:jc w:val="both"/>
      </w:pPr>
      <w:r w:rsidRPr="009825E4">
        <w:t>где: V – значимость (вес) соответствующего подкритерия,</w:t>
      </w:r>
    </w:p>
    <w:p w14:paraId="29ABEFE1" w14:textId="77777777" w:rsidR="005F4182" w:rsidRPr="009825E4" w:rsidRDefault="005F4182" w:rsidP="005F4182">
      <w:pPr>
        <w:ind w:firstLine="709"/>
        <w:jc w:val="both"/>
      </w:pPr>
      <w:r w:rsidRPr="009825E4">
        <w:t>БО – оценка (балл) соответствующего подкритерия</w:t>
      </w:r>
    </w:p>
    <w:p w14:paraId="441E5F7B" w14:textId="77777777" w:rsidR="005F4182" w:rsidRPr="009825E4" w:rsidRDefault="005F4182" w:rsidP="005F4182">
      <w:pPr>
        <w:ind w:firstLine="709"/>
        <w:jc w:val="both"/>
      </w:pPr>
      <w:r w:rsidRPr="009825E4">
        <w:t xml:space="preserve">Совокупная значимость всех подкритериев одного критерия равна 100 процентам. </w:t>
      </w:r>
    </w:p>
    <w:p w14:paraId="5C41DC3B" w14:textId="77777777" w:rsidR="005F4182" w:rsidRPr="009825E4" w:rsidRDefault="005F4182" w:rsidP="005F4182">
      <w:pPr>
        <w:ind w:right="-170" w:firstLine="709"/>
        <w:jc w:val="both"/>
      </w:pPr>
      <w:r w:rsidRPr="009825E4">
        <w:t xml:space="preserve">Максимальная оценка в баллах по подкритерию </w:t>
      </w:r>
      <w:proofErr w:type="spellStart"/>
      <w:r w:rsidRPr="009825E4">
        <w:t>О</w:t>
      </w:r>
      <w:r w:rsidRPr="009825E4">
        <w:rPr>
          <w:vertAlign w:val="subscript"/>
        </w:rPr>
        <w:t>i</w:t>
      </w:r>
      <w:proofErr w:type="spellEnd"/>
      <w:r w:rsidRPr="009825E4">
        <w:rPr>
          <w:vertAlign w:val="subscript"/>
        </w:rPr>
        <w:t>,</w:t>
      </w:r>
      <w:r w:rsidRPr="009825E4">
        <w:t xml:space="preserve"> – 100 баллов.</w:t>
      </w:r>
    </w:p>
    <w:p w14:paraId="65AAA883" w14:textId="77777777" w:rsidR="005F4182" w:rsidRPr="009825E4" w:rsidRDefault="005F4182" w:rsidP="005F4182">
      <w:pPr>
        <w:ind w:right="-170" w:firstLine="709"/>
        <w:jc w:val="both"/>
        <w:rPr>
          <w:b/>
          <w:i/>
        </w:rPr>
      </w:pPr>
    </w:p>
    <w:p w14:paraId="5F0F84B3" w14:textId="77777777" w:rsidR="005F4182" w:rsidRPr="009825E4" w:rsidRDefault="005F4182" w:rsidP="005F4182">
      <w:pPr>
        <w:ind w:right="-170" w:firstLine="709"/>
        <w:jc w:val="center"/>
      </w:pPr>
      <w:r w:rsidRPr="009825E4">
        <w:t>Оценка по подкритерию «опыт участника закупки»</w:t>
      </w:r>
    </w:p>
    <w:p w14:paraId="7162C26E" w14:textId="77777777" w:rsidR="005F4182" w:rsidRPr="009825E4" w:rsidRDefault="005F4182" w:rsidP="005F4182">
      <w:pPr>
        <w:ind w:right="-170" w:firstLine="709"/>
        <w:jc w:val="center"/>
      </w:pPr>
    </w:p>
    <w:p w14:paraId="74C9FC61" w14:textId="77777777" w:rsidR="005F4182" w:rsidRPr="009825E4" w:rsidRDefault="005F4182" w:rsidP="005F4182">
      <w:pPr>
        <w:ind w:right="-170" w:firstLine="709"/>
        <w:jc w:val="both"/>
      </w:pPr>
      <w:r w:rsidRPr="009825E4">
        <w:lastRenderedPageBreak/>
        <w:t>Шаг 1. Расчет опыта участника закупки в следующем порядке:</w:t>
      </w:r>
    </w:p>
    <w:p w14:paraId="03E41059" w14:textId="77777777" w:rsidR="005F4182" w:rsidRPr="009825E4" w:rsidRDefault="005F4182" w:rsidP="005F4182">
      <w:pPr>
        <w:tabs>
          <w:tab w:val="left" w:pos="0"/>
        </w:tabs>
        <w:ind w:right="-1" w:firstLine="709"/>
        <w:jc w:val="both"/>
      </w:pPr>
      <w:r w:rsidRPr="009825E4">
        <w:t>При оценке по данному подкритерию учитывается соответствующий опыт участника (Справка об опыте выполнения договоров предоставляется в составе заявки на участие в закупке в двух форматах: *.</w:t>
      </w:r>
      <w:proofErr w:type="spellStart"/>
      <w:r w:rsidRPr="009825E4">
        <w:t>pdf</w:t>
      </w:r>
      <w:proofErr w:type="spellEnd"/>
      <w:r w:rsidRPr="009825E4">
        <w:t xml:space="preserve"> </w:t>
      </w:r>
      <w:r w:rsidRPr="009825E4" w:rsidDel="00EC0238">
        <w:t>с подписью</w:t>
      </w:r>
      <w:r w:rsidRPr="009825E4">
        <w:t xml:space="preserve"> и печатью, а также</w:t>
      </w:r>
      <w:r w:rsidRPr="009825E4" w:rsidDel="00EC0238">
        <w:t xml:space="preserve"> </w:t>
      </w:r>
      <w:r w:rsidRPr="009825E4">
        <w:t xml:space="preserve">в </w:t>
      </w:r>
      <w:r w:rsidRPr="009825E4" w:rsidDel="00EC0238">
        <w:t xml:space="preserve">редактируемом формате </w:t>
      </w:r>
      <w:r w:rsidRPr="009825E4">
        <w:t>*.</w:t>
      </w:r>
      <w:r w:rsidRPr="009825E4">
        <w:rPr>
          <w:lang w:val="en-US"/>
        </w:rPr>
        <w:t>doc</w:t>
      </w:r>
      <w:r w:rsidRPr="009825E4">
        <w:t xml:space="preserve"> или </w:t>
      </w:r>
      <w:r w:rsidRPr="009825E4" w:rsidDel="00EC0238">
        <w:t>*.</w:t>
      </w:r>
      <w:proofErr w:type="spellStart"/>
      <w:r w:rsidRPr="009825E4" w:rsidDel="00EC0238">
        <w:t>xls</w:t>
      </w:r>
      <w:proofErr w:type="spellEnd"/>
      <w:r w:rsidRPr="009825E4">
        <w:t>. (раздел</w:t>
      </w:r>
      <w:r>
        <w:t xml:space="preserve"> </w:t>
      </w:r>
      <w:r w:rsidRPr="009825E4">
        <w:t>5</w:t>
      </w:r>
      <w:r>
        <w:t xml:space="preserve"> </w:t>
      </w:r>
      <w:hyperlink w:anchor="_СПРАВКА_ОБ_ОПЫТЕ_1" w:history="1">
        <w:r w:rsidRPr="00E83CA4">
          <w:rPr>
            <w:rStyle w:val="afe"/>
          </w:rPr>
          <w:t>форма 5.1</w:t>
        </w:r>
      </w:hyperlink>
      <w:r w:rsidRPr="009825E4">
        <w:t>), подтвержденный копиями следующих документов, оформленных:</w:t>
      </w:r>
    </w:p>
    <w:p w14:paraId="5F53EA97" w14:textId="77777777" w:rsidR="005F4182" w:rsidRPr="009825E4" w:rsidRDefault="005F4182" w:rsidP="00916B11">
      <w:pPr>
        <w:numPr>
          <w:ilvl w:val="0"/>
          <w:numId w:val="47"/>
        </w:numPr>
        <w:tabs>
          <w:tab w:val="left" w:pos="0"/>
          <w:tab w:val="left" w:pos="339"/>
        </w:tabs>
        <w:suppressAutoHyphens/>
        <w:ind w:left="0" w:right="-1" w:firstLine="709"/>
        <w:jc w:val="both"/>
      </w:pPr>
      <w:r w:rsidRPr="009825E4">
        <w:t>документов, подтверждающих состав работ, составленных в рамках договора, подписанных сторонами договора, содержащих следующие сведения:</w:t>
      </w:r>
    </w:p>
    <w:p w14:paraId="315B8EE7"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реквизиты договора (номер и дата);</w:t>
      </w:r>
    </w:p>
    <w:p w14:paraId="20860AE9"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перечень выполненных работ;</w:t>
      </w:r>
    </w:p>
    <w:p w14:paraId="515D6210" w14:textId="77777777" w:rsidR="005F4182" w:rsidRPr="009825E4" w:rsidRDefault="005F4182" w:rsidP="00916B11">
      <w:pPr>
        <w:numPr>
          <w:ilvl w:val="0"/>
          <w:numId w:val="47"/>
        </w:numPr>
        <w:tabs>
          <w:tab w:val="left" w:pos="0"/>
          <w:tab w:val="left" w:pos="339"/>
        </w:tabs>
        <w:suppressAutoHyphens/>
        <w:ind w:left="0" w:right="-1" w:firstLine="709"/>
        <w:jc w:val="both"/>
      </w:pPr>
      <w:r w:rsidRPr="009825E4">
        <w:t>документов, подтверждающих выполнение работ, составленных в рамках договора для финансовой отчетности, подписанных сторонами договора, содержащих следующие сведения:</w:t>
      </w:r>
    </w:p>
    <w:p w14:paraId="0687DC5A"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реквизиты договора (номер и дата);</w:t>
      </w:r>
    </w:p>
    <w:p w14:paraId="251D28B0" w14:textId="77777777" w:rsidR="005F4182" w:rsidRPr="009825E4" w:rsidRDefault="005F4182" w:rsidP="00916B11">
      <w:pPr>
        <w:numPr>
          <w:ilvl w:val="0"/>
          <w:numId w:val="48"/>
        </w:numPr>
        <w:tabs>
          <w:tab w:val="left" w:pos="0"/>
          <w:tab w:val="left" w:pos="635"/>
        </w:tabs>
        <w:suppressAutoHyphens/>
        <w:ind w:left="0" w:right="-1" w:firstLine="709"/>
        <w:contextualSpacing/>
        <w:jc w:val="both"/>
      </w:pPr>
      <w:r w:rsidRPr="009825E4">
        <w:t>перечень выполненных работ;</w:t>
      </w:r>
    </w:p>
    <w:p w14:paraId="6AAEA00E" w14:textId="77777777" w:rsidR="005F4182" w:rsidRPr="009825E4" w:rsidRDefault="005F4182" w:rsidP="00916B11">
      <w:pPr>
        <w:widowControl w:val="0"/>
        <w:numPr>
          <w:ilvl w:val="0"/>
          <w:numId w:val="48"/>
        </w:numPr>
        <w:tabs>
          <w:tab w:val="left" w:pos="0"/>
          <w:tab w:val="left" w:pos="635"/>
        </w:tabs>
        <w:suppressAutoHyphens/>
        <w:ind w:left="0" w:right="-1" w:firstLine="709"/>
        <w:contextualSpacing/>
        <w:jc w:val="both"/>
      </w:pPr>
      <w:r w:rsidRPr="009825E4">
        <w:t>стоимость выполненных работ.</w:t>
      </w:r>
    </w:p>
    <w:p w14:paraId="483F3B29" w14:textId="77777777" w:rsidR="005F4182" w:rsidRPr="009825E4" w:rsidRDefault="005F4182" w:rsidP="005F4182">
      <w:pPr>
        <w:widowControl w:val="0"/>
        <w:tabs>
          <w:tab w:val="left" w:pos="1418"/>
        </w:tabs>
        <w:ind w:firstLine="709"/>
        <w:jc w:val="both"/>
      </w:pPr>
      <w:r w:rsidRPr="009825E4">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tbl>
      <w:tblPr>
        <w:tblW w:w="10123" w:type="dxa"/>
        <w:jc w:val="center"/>
        <w:tblLayout w:type="fixed"/>
        <w:tblLook w:val="0000" w:firstRow="0" w:lastRow="0" w:firstColumn="0" w:lastColumn="0" w:noHBand="0" w:noVBand="0"/>
      </w:tblPr>
      <w:tblGrid>
        <w:gridCol w:w="1705"/>
        <w:gridCol w:w="457"/>
        <w:gridCol w:w="2080"/>
        <w:gridCol w:w="4605"/>
        <w:gridCol w:w="1276"/>
      </w:tblGrid>
      <w:tr w:rsidR="005F4182" w:rsidRPr="009825E4" w14:paraId="269CFF1E" w14:textId="77777777" w:rsidTr="005F418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3CCD7A52" w14:textId="77777777" w:rsidR="005F4182" w:rsidRPr="009825E4" w:rsidRDefault="005F4182" w:rsidP="005F4182">
            <w:pPr>
              <w:pStyle w:val="af7"/>
              <w:spacing w:before="60" w:beforeAutospacing="0" w:after="60" w:afterAutospacing="0"/>
              <w:ind w:firstLine="22"/>
              <w:jc w:val="center"/>
              <w:rPr>
                <w:bCs/>
              </w:rPr>
            </w:pPr>
            <w:r w:rsidRPr="009825E4">
              <w:t>Опыт</w:t>
            </w:r>
          </w:p>
        </w:tc>
        <w:tc>
          <w:tcPr>
            <w:tcW w:w="1276" w:type="dxa"/>
            <w:tcBorders>
              <w:top w:val="single" w:sz="4" w:space="0" w:color="auto"/>
              <w:left w:val="single" w:sz="4" w:space="0" w:color="auto"/>
              <w:bottom w:val="single" w:sz="4" w:space="0" w:color="auto"/>
              <w:right w:val="single" w:sz="4" w:space="0" w:color="auto"/>
            </w:tcBorders>
          </w:tcPr>
          <w:p w14:paraId="31DA813E" w14:textId="77777777" w:rsidR="005F4182" w:rsidRPr="009825E4" w:rsidRDefault="005F4182" w:rsidP="005F4182">
            <w:pPr>
              <w:pStyle w:val="af7"/>
              <w:spacing w:before="60" w:beforeAutospacing="0" w:after="60" w:afterAutospacing="0"/>
              <w:ind w:firstLine="22"/>
              <w:rPr>
                <w:bCs/>
              </w:rPr>
            </w:pPr>
            <w:r w:rsidRPr="009825E4">
              <w:rPr>
                <w:bCs/>
              </w:rPr>
              <w:t>Баллы</w:t>
            </w:r>
          </w:p>
        </w:tc>
      </w:tr>
      <w:tr w:rsidR="005F4182" w:rsidRPr="00FF2423" w14:paraId="59048468" w14:textId="77777777" w:rsidTr="005F418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6FF3E256" w14:textId="6866C0E3" w:rsidR="005F4182" w:rsidRPr="0032320B" w:rsidRDefault="005F4182" w:rsidP="00464489">
            <w:pPr>
              <w:pStyle w:val="af7"/>
              <w:spacing w:before="60" w:beforeAutospacing="0" w:after="60" w:afterAutospacing="0"/>
              <w:ind w:firstLine="22"/>
              <w:jc w:val="center"/>
              <w:rPr>
                <w:bCs/>
              </w:rPr>
            </w:pPr>
            <w:r w:rsidRPr="0032320B">
              <w:t xml:space="preserve">У участника закупки отсутствуют в рамках заключенных договоров завершенные </w:t>
            </w:r>
            <w:r w:rsidRPr="0032320B">
              <w:rPr>
                <w:rFonts w:eastAsia="Arial Unicode MS"/>
              </w:rPr>
              <w:t>в 2020-2023 гг.</w:t>
            </w:r>
            <w:r w:rsidRPr="0032320B">
              <w:t xml:space="preserve"> на </w:t>
            </w:r>
            <w:r w:rsidR="0032320B" w:rsidRPr="0032320B">
              <w:t xml:space="preserve">поставку </w:t>
            </w:r>
            <w:r w:rsidR="00C361CD">
              <w:rPr>
                <w:bCs/>
              </w:rPr>
              <w:t>дизель-</w:t>
            </w:r>
            <w:r w:rsidR="006033B0">
              <w:rPr>
                <w:bCs/>
              </w:rPr>
              <w:t>генераторных установок</w:t>
            </w:r>
          </w:p>
        </w:tc>
        <w:tc>
          <w:tcPr>
            <w:tcW w:w="1276" w:type="dxa"/>
            <w:tcBorders>
              <w:top w:val="single" w:sz="4" w:space="0" w:color="auto"/>
              <w:left w:val="single" w:sz="4" w:space="0" w:color="auto"/>
              <w:bottom w:val="single" w:sz="4" w:space="0" w:color="auto"/>
              <w:right w:val="single" w:sz="4" w:space="0" w:color="auto"/>
            </w:tcBorders>
            <w:vAlign w:val="center"/>
          </w:tcPr>
          <w:p w14:paraId="7A3EDF2C" w14:textId="77777777" w:rsidR="005F4182" w:rsidRPr="00FF2423" w:rsidRDefault="005F4182" w:rsidP="005F4182">
            <w:pPr>
              <w:pStyle w:val="af7"/>
              <w:spacing w:before="120" w:beforeAutospacing="0"/>
              <w:ind w:firstLine="22"/>
              <w:jc w:val="center"/>
              <w:rPr>
                <w:bCs/>
              </w:rPr>
            </w:pPr>
            <w:r w:rsidRPr="00FF2423">
              <w:rPr>
                <w:bCs/>
              </w:rPr>
              <w:t>0</w:t>
            </w:r>
          </w:p>
        </w:tc>
      </w:tr>
      <w:tr w:rsidR="005F4182" w:rsidRPr="00FF2423" w14:paraId="1B0F43E3" w14:textId="77777777" w:rsidTr="005F4182">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14:paraId="1D587980" w14:textId="77777777" w:rsidR="005F4182" w:rsidRPr="00FF2423" w:rsidRDefault="005F4182" w:rsidP="005F4182">
            <w:pPr>
              <w:pStyle w:val="af7"/>
              <w:spacing w:before="120" w:beforeAutospacing="0"/>
              <w:ind w:left="596" w:firstLine="22"/>
              <w:jc w:val="center"/>
            </w:pPr>
            <w:proofErr w:type="spellStart"/>
            <w:r w:rsidRPr="00FF2423">
              <w:rPr>
                <w:bCs/>
              </w:rPr>
              <w:t>БОу</w:t>
            </w:r>
            <w:proofErr w:type="spellEnd"/>
            <w:r w:rsidRPr="00FF2423">
              <w:rPr>
                <w:bCs/>
              </w:rPr>
              <w:t xml:space="preserve"> </w:t>
            </w:r>
            <w:proofErr w:type="spellStart"/>
            <w:r w:rsidRPr="00FF2423">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14:paraId="6639F6AB" w14:textId="77777777" w:rsidR="005F4182" w:rsidRPr="00FF2423" w:rsidRDefault="005F4182" w:rsidP="005F4182">
            <w:pPr>
              <w:pStyle w:val="af7"/>
              <w:spacing w:before="120" w:beforeAutospacing="0"/>
              <w:ind w:left="-57" w:right="-57" w:firstLine="22"/>
              <w:jc w:val="center"/>
            </w:pPr>
            <w:r w:rsidRPr="00FF2423">
              <w:t>=</w:t>
            </w:r>
          </w:p>
        </w:tc>
        <w:tc>
          <w:tcPr>
            <w:tcW w:w="2080" w:type="dxa"/>
            <w:tcBorders>
              <w:top w:val="single" w:sz="4" w:space="0" w:color="auto"/>
              <w:left w:val="nil"/>
              <w:bottom w:val="single" w:sz="4" w:space="0" w:color="auto"/>
            </w:tcBorders>
          </w:tcPr>
          <w:p w14:paraId="58B8EFC9" w14:textId="77777777" w:rsidR="005F4182" w:rsidRPr="00FF2423" w:rsidRDefault="005F4182" w:rsidP="005F4182">
            <w:pPr>
              <w:pStyle w:val="af7"/>
              <w:spacing w:before="120" w:beforeAutospacing="0"/>
              <w:ind w:firstLine="22"/>
              <w:jc w:val="center"/>
            </w:pPr>
            <w:proofErr w:type="spellStart"/>
            <w:r w:rsidRPr="00FF2423">
              <w:t>Оу</w:t>
            </w:r>
            <w:proofErr w:type="spellEnd"/>
            <w:r w:rsidRPr="00FF2423">
              <w:rPr>
                <w:vertAlign w:val="subscript"/>
              </w:rPr>
              <w:t xml:space="preserve"> </w:t>
            </w:r>
            <w:proofErr w:type="spellStart"/>
            <w:r w:rsidRPr="00FF2423">
              <w:rPr>
                <w:vertAlign w:val="subscript"/>
                <w:lang w:val="en-US"/>
              </w:rPr>
              <w:t>i</w:t>
            </w:r>
            <w:proofErr w:type="spellEnd"/>
            <w:r w:rsidRPr="00FF2423">
              <w:rPr>
                <w:vertAlign w:val="subscript"/>
              </w:rPr>
              <w:t xml:space="preserve"> </w:t>
            </w:r>
          </w:p>
        </w:tc>
        <w:tc>
          <w:tcPr>
            <w:tcW w:w="4605" w:type="dxa"/>
            <w:vMerge w:val="restart"/>
            <w:tcBorders>
              <w:top w:val="single" w:sz="4" w:space="0" w:color="auto"/>
              <w:bottom w:val="single" w:sz="4" w:space="0" w:color="auto"/>
            </w:tcBorders>
            <w:vAlign w:val="center"/>
          </w:tcPr>
          <w:p w14:paraId="49D3E0EA" w14:textId="77777777" w:rsidR="005F4182" w:rsidRPr="00FF2423" w:rsidRDefault="005F4182" w:rsidP="005F4182">
            <w:pPr>
              <w:pStyle w:val="af7"/>
              <w:spacing w:before="120" w:beforeAutospacing="0"/>
              <w:ind w:left="40" w:firstLine="22"/>
            </w:pPr>
            <w:r w:rsidRPr="00FF2423">
              <w:rPr>
                <w:bCs/>
              </w:rPr>
              <w:t>*  100</w:t>
            </w:r>
          </w:p>
        </w:tc>
        <w:tc>
          <w:tcPr>
            <w:tcW w:w="1276" w:type="dxa"/>
            <w:vMerge w:val="restart"/>
            <w:tcBorders>
              <w:top w:val="single" w:sz="4" w:space="0" w:color="auto"/>
              <w:right w:val="single" w:sz="4" w:space="0" w:color="auto"/>
            </w:tcBorders>
          </w:tcPr>
          <w:p w14:paraId="60684440" w14:textId="77777777" w:rsidR="005F4182" w:rsidRPr="00FF2423" w:rsidRDefault="005F4182" w:rsidP="005F4182">
            <w:pPr>
              <w:pStyle w:val="af7"/>
              <w:spacing w:before="120" w:beforeAutospacing="0"/>
              <w:ind w:firstLine="22"/>
              <w:jc w:val="center"/>
              <w:rPr>
                <w:bCs/>
              </w:rPr>
            </w:pPr>
          </w:p>
        </w:tc>
      </w:tr>
      <w:tr w:rsidR="005F4182" w:rsidRPr="00FF2423" w14:paraId="3FFA40DD" w14:textId="77777777" w:rsidTr="005F4182">
        <w:trPr>
          <w:cantSplit/>
          <w:tblHeader/>
          <w:jc w:val="center"/>
        </w:trPr>
        <w:tc>
          <w:tcPr>
            <w:tcW w:w="1705" w:type="dxa"/>
            <w:vMerge/>
            <w:tcBorders>
              <w:top w:val="single" w:sz="4" w:space="0" w:color="auto"/>
              <w:left w:val="single" w:sz="4" w:space="0" w:color="auto"/>
              <w:bottom w:val="single" w:sz="4" w:space="0" w:color="auto"/>
            </w:tcBorders>
          </w:tcPr>
          <w:p w14:paraId="33AC1FE0" w14:textId="77777777" w:rsidR="005F4182" w:rsidRPr="00FF2423" w:rsidRDefault="005F4182" w:rsidP="005F4182">
            <w:pPr>
              <w:pStyle w:val="af7"/>
              <w:spacing w:before="120" w:beforeAutospacing="0"/>
              <w:ind w:firstLine="22"/>
              <w:jc w:val="center"/>
            </w:pPr>
          </w:p>
        </w:tc>
        <w:tc>
          <w:tcPr>
            <w:tcW w:w="457" w:type="dxa"/>
            <w:vMerge/>
            <w:tcBorders>
              <w:top w:val="single" w:sz="4" w:space="0" w:color="auto"/>
              <w:bottom w:val="single" w:sz="4" w:space="0" w:color="auto"/>
            </w:tcBorders>
          </w:tcPr>
          <w:p w14:paraId="6D4FA7FE" w14:textId="77777777" w:rsidR="005F4182" w:rsidRPr="00FF2423" w:rsidRDefault="005F4182" w:rsidP="005F4182">
            <w:pPr>
              <w:pStyle w:val="af7"/>
              <w:spacing w:before="120" w:beforeAutospacing="0"/>
              <w:ind w:firstLine="22"/>
              <w:jc w:val="center"/>
            </w:pPr>
          </w:p>
        </w:tc>
        <w:tc>
          <w:tcPr>
            <w:tcW w:w="2080" w:type="dxa"/>
            <w:tcBorders>
              <w:top w:val="single" w:sz="4" w:space="0" w:color="auto"/>
              <w:left w:val="nil"/>
              <w:bottom w:val="single" w:sz="4" w:space="0" w:color="auto"/>
            </w:tcBorders>
          </w:tcPr>
          <w:p w14:paraId="23ECB063" w14:textId="77777777" w:rsidR="005F4182" w:rsidRPr="00FF2423" w:rsidRDefault="005F4182" w:rsidP="005F4182">
            <w:pPr>
              <w:pStyle w:val="af7"/>
              <w:spacing w:before="120" w:beforeAutospacing="0"/>
              <w:ind w:firstLine="22"/>
              <w:jc w:val="center"/>
            </w:pPr>
            <w:proofErr w:type="spellStart"/>
            <w:r w:rsidRPr="00FF2423">
              <w:t>Оу</w:t>
            </w:r>
            <w:proofErr w:type="spellEnd"/>
            <w:r w:rsidRPr="00FF2423">
              <w:rPr>
                <w:vertAlign w:val="subscript"/>
              </w:rPr>
              <w:t xml:space="preserve"> </w:t>
            </w:r>
            <w:r w:rsidRPr="00FF2423">
              <w:rPr>
                <w:vertAlign w:val="subscript"/>
                <w:lang w:val="en-US"/>
              </w:rPr>
              <w:t>max</w:t>
            </w:r>
          </w:p>
        </w:tc>
        <w:tc>
          <w:tcPr>
            <w:tcW w:w="4605" w:type="dxa"/>
            <w:vMerge/>
            <w:tcBorders>
              <w:top w:val="single" w:sz="4" w:space="0" w:color="auto"/>
              <w:bottom w:val="single" w:sz="4" w:space="0" w:color="auto"/>
            </w:tcBorders>
          </w:tcPr>
          <w:p w14:paraId="4A379C35" w14:textId="77777777" w:rsidR="005F4182" w:rsidRPr="00FF2423" w:rsidRDefault="005F4182" w:rsidP="005F4182">
            <w:pPr>
              <w:pStyle w:val="af7"/>
              <w:spacing w:before="120" w:beforeAutospacing="0"/>
              <w:ind w:firstLine="22"/>
              <w:jc w:val="center"/>
            </w:pPr>
          </w:p>
        </w:tc>
        <w:tc>
          <w:tcPr>
            <w:tcW w:w="1276" w:type="dxa"/>
            <w:vMerge/>
            <w:tcBorders>
              <w:bottom w:val="single" w:sz="4" w:space="0" w:color="auto"/>
              <w:right w:val="single" w:sz="4" w:space="0" w:color="auto"/>
            </w:tcBorders>
          </w:tcPr>
          <w:p w14:paraId="527079B7" w14:textId="77777777" w:rsidR="005F4182" w:rsidRPr="00FF2423" w:rsidRDefault="005F4182" w:rsidP="005F4182">
            <w:pPr>
              <w:pStyle w:val="af7"/>
              <w:spacing w:before="120" w:beforeAutospacing="0"/>
              <w:ind w:firstLine="22"/>
              <w:jc w:val="center"/>
            </w:pPr>
          </w:p>
        </w:tc>
      </w:tr>
      <w:tr w:rsidR="005F4182" w:rsidRPr="00FF2423" w14:paraId="450DA348" w14:textId="77777777" w:rsidTr="005F4182">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14:paraId="7E9740E3" w14:textId="77777777" w:rsidR="005F4182" w:rsidRPr="00FF2423" w:rsidRDefault="005F4182" w:rsidP="005F4182">
            <w:pPr>
              <w:pStyle w:val="af7"/>
              <w:spacing w:before="0" w:beforeAutospacing="0" w:after="0" w:afterAutospacing="0"/>
              <w:ind w:firstLine="22"/>
              <w:jc w:val="center"/>
              <w:rPr>
                <w:b/>
                <w:i/>
              </w:rPr>
            </w:pPr>
            <w:proofErr w:type="spellStart"/>
            <w:r w:rsidRPr="00FF2423">
              <w:t>Оу</w:t>
            </w:r>
            <w:proofErr w:type="spellEnd"/>
            <w:r w:rsidRPr="00FF2423">
              <w:rPr>
                <w:vertAlign w:val="subscript"/>
              </w:rPr>
              <w:t xml:space="preserve"> </w:t>
            </w:r>
            <w:r w:rsidRPr="00FF2423">
              <w:rPr>
                <w:vertAlign w:val="subscript"/>
                <w:lang w:val="en-US"/>
              </w:rPr>
              <w:t>max</w:t>
            </w:r>
          </w:p>
        </w:tc>
        <w:tc>
          <w:tcPr>
            <w:tcW w:w="1276" w:type="dxa"/>
            <w:tcBorders>
              <w:top w:val="single" w:sz="4" w:space="0" w:color="auto"/>
              <w:left w:val="single" w:sz="4" w:space="0" w:color="auto"/>
              <w:bottom w:val="single" w:sz="4" w:space="0" w:color="auto"/>
              <w:right w:val="single" w:sz="4" w:space="0" w:color="auto"/>
            </w:tcBorders>
            <w:vAlign w:val="center"/>
          </w:tcPr>
          <w:p w14:paraId="0BA1462B" w14:textId="77777777" w:rsidR="005F4182" w:rsidRPr="00FF2423" w:rsidRDefault="005F4182" w:rsidP="005F4182">
            <w:pPr>
              <w:pStyle w:val="af7"/>
              <w:spacing w:before="120" w:beforeAutospacing="0"/>
              <w:ind w:firstLine="22"/>
              <w:jc w:val="center"/>
            </w:pPr>
            <w:r w:rsidRPr="00FF2423">
              <w:t>100</w:t>
            </w:r>
          </w:p>
        </w:tc>
      </w:tr>
    </w:tbl>
    <w:p w14:paraId="373DDBD2" w14:textId="77777777" w:rsidR="005F4182" w:rsidRPr="00616E98" w:rsidRDefault="005F4182" w:rsidP="005F4182">
      <w:pPr>
        <w:tabs>
          <w:tab w:val="left" w:pos="1062"/>
          <w:tab w:val="left" w:pos="1487"/>
        </w:tabs>
        <w:ind w:left="1486" w:right="153" w:firstLine="709"/>
      </w:pPr>
      <w:r w:rsidRPr="00FF2423">
        <w:t>где:</w:t>
      </w:r>
    </w:p>
    <w:p w14:paraId="5B26D8E2" w14:textId="66977042" w:rsidR="005F4182" w:rsidRPr="00FF2423" w:rsidRDefault="005F4182" w:rsidP="005F4182">
      <w:pPr>
        <w:ind w:firstLine="709"/>
        <w:jc w:val="both"/>
        <w:rPr>
          <w:bCs/>
        </w:rPr>
      </w:pPr>
      <w:proofErr w:type="spellStart"/>
      <w:r w:rsidRPr="00FF2423">
        <w:t>Оу</w:t>
      </w:r>
      <w:r w:rsidRPr="00FF2423">
        <w:rPr>
          <w:vertAlign w:val="subscript"/>
          <w:lang w:val="en-US"/>
        </w:rPr>
        <w:t>i</w:t>
      </w:r>
      <w:proofErr w:type="spellEnd"/>
      <w:r w:rsidRPr="00FF2423">
        <w:t xml:space="preserve"> – суммарная стоимость завершенных в 20</w:t>
      </w:r>
      <w:r>
        <w:t>20</w:t>
      </w:r>
      <w:r w:rsidRPr="00FF2423">
        <w:t>-202</w:t>
      </w:r>
      <w:r>
        <w:t>3</w:t>
      </w:r>
      <w:r w:rsidRPr="00FF2423">
        <w:t xml:space="preserve"> гг. </w:t>
      </w:r>
      <w:r w:rsidRPr="00F21843">
        <w:t xml:space="preserve">на </w:t>
      </w:r>
      <w:r w:rsidR="004839E9">
        <w:t xml:space="preserve">поставку </w:t>
      </w:r>
      <w:r w:rsidR="00801B8C" w:rsidRPr="00801B8C">
        <w:rPr>
          <w:bCs/>
        </w:rPr>
        <w:t>дизель-генераторных установок</w:t>
      </w:r>
      <w:r w:rsidR="003C0719">
        <w:rPr>
          <w:bCs/>
        </w:rPr>
        <w:t xml:space="preserve"> </w:t>
      </w:r>
      <w:r w:rsidRPr="00FF2423">
        <w:rPr>
          <w:bCs/>
        </w:rPr>
        <w:t>i-</w:t>
      </w:r>
      <w:proofErr w:type="spellStart"/>
      <w:r w:rsidRPr="00FF2423">
        <w:rPr>
          <w:bCs/>
        </w:rPr>
        <w:t>го</w:t>
      </w:r>
      <w:proofErr w:type="spellEnd"/>
      <w:r w:rsidRPr="00FF2423">
        <w:rPr>
          <w:bCs/>
        </w:rPr>
        <w:t xml:space="preserve"> участника, руб.</w:t>
      </w:r>
    </w:p>
    <w:p w14:paraId="7C5B4EE2" w14:textId="14D3E1EA" w:rsidR="005F4182" w:rsidRPr="00FF2423" w:rsidRDefault="005F4182" w:rsidP="005F4182">
      <w:pPr>
        <w:ind w:firstLine="709"/>
        <w:jc w:val="both"/>
      </w:pPr>
      <w:r w:rsidRPr="00FF2423">
        <w:rPr>
          <w:bCs/>
          <w:lang w:val="en-US"/>
        </w:rPr>
        <w:t>O</w:t>
      </w:r>
      <w:r w:rsidRPr="00FF2423">
        <w:rPr>
          <w:bCs/>
        </w:rPr>
        <w:t>у</w:t>
      </w:r>
      <w:r w:rsidRPr="00FF2423">
        <w:rPr>
          <w:bCs/>
          <w:vertAlign w:val="subscript"/>
          <w:lang w:val="en-US"/>
        </w:rPr>
        <w:t>max</w:t>
      </w:r>
      <w:r w:rsidRPr="00FF2423">
        <w:rPr>
          <w:bCs/>
        </w:rPr>
        <w:t xml:space="preserve"> – максимальный опыт (</w:t>
      </w:r>
      <w:r w:rsidRPr="00FF2423">
        <w:t>стоимость завершенных в 20</w:t>
      </w:r>
      <w:r>
        <w:t>20</w:t>
      </w:r>
      <w:r w:rsidRPr="00FF2423">
        <w:t>-202</w:t>
      </w:r>
      <w:r>
        <w:t>3</w:t>
      </w:r>
      <w:r w:rsidRPr="00FF2423">
        <w:t xml:space="preserve"> гг. на </w:t>
      </w:r>
      <w:r w:rsidR="00606385" w:rsidRPr="00606385">
        <w:t xml:space="preserve">поставку </w:t>
      </w:r>
      <w:r w:rsidR="00C361CD">
        <w:t>дизель-</w:t>
      </w:r>
      <w:r w:rsidR="006033B0">
        <w:t>генераторных установок</w:t>
      </w:r>
      <w:r w:rsidRPr="00606385">
        <w:t xml:space="preserve"> </w:t>
      </w:r>
      <w:r w:rsidRPr="00FF2423">
        <w:t>из представленного опыта всех допущенных участников, но не более чем предельного значения, руб</w:t>
      </w:r>
      <w:r w:rsidRPr="00FF2423">
        <w:rPr>
          <w:bCs/>
        </w:rPr>
        <w:t>.</w:t>
      </w:r>
    </w:p>
    <w:p w14:paraId="55EE2CCF" w14:textId="7A0BA3FF" w:rsidR="005F4182" w:rsidRPr="009825E4" w:rsidRDefault="005F4182" w:rsidP="005F4182">
      <w:pPr>
        <w:ind w:firstLine="709"/>
        <w:jc w:val="both"/>
        <w:rPr>
          <w:u w:val="single"/>
        </w:rPr>
      </w:pPr>
      <w:r w:rsidRPr="00FF2423">
        <w:t xml:space="preserve">Предельное значение опыта участника: </w:t>
      </w:r>
      <w:r w:rsidR="00895EE9">
        <w:t xml:space="preserve">28 166 </w:t>
      </w:r>
      <w:r w:rsidR="00331348">
        <w:t>000</w:t>
      </w:r>
      <w:r w:rsidR="00DE1DCD" w:rsidRPr="00DE1DCD">
        <w:t xml:space="preserve"> </w:t>
      </w:r>
      <w:r w:rsidRPr="00FF2423">
        <w:t>(</w:t>
      </w:r>
      <w:r w:rsidR="00895EE9">
        <w:t>двадцать восемь миллионов сто шестьдесят шесть тысяч</w:t>
      </w:r>
      <w:r w:rsidR="004314D4">
        <w:t xml:space="preserve">) </w:t>
      </w:r>
      <w:r w:rsidR="00331348">
        <w:t>рублей</w:t>
      </w:r>
      <w:r w:rsidRPr="00FF2423">
        <w:t xml:space="preserve"> 00 копеек.</w:t>
      </w:r>
    </w:p>
    <w:p w14:paraId="2D39F304" w14:textId="77777777" w:rsidR="005F4182" w:rsidRPr="009825E4" w:rsidRDefault="005F4182" w:rsidP="005F4182">
      <w:pPr>
        <w:ind w:firstLine="709"/>
        <w:jc w:val="both"/>
      </w:pPr>
      <w:r w:rsidRPr="009825E4">
        <w:t xml:space="preserve">В случае если </w:t>
      </w:r>
      <w:r w:rsidRPr="009825E4">
        <w:rPr>
          <w:bCs/>
          <w:lang w:val="en-US"/>
        </w:rPr>
        <w:t>O</w:t>
      </w:r>
      <w:r w:rsidRPr="009825E4">
        <w:rPr>
          <w:bCs/>
        </w:rPr>
        <w:t>у</w:t>
      </w:r>
      <w:proofErr w:type="spellStart"/>
      <w:r w:rsidRPr="009825E4">
        <w:rPr>
          <w:bCs/>
          <w:vertAlign w:val="subscript"/>
          <w:lang w:val="en-US"/>
        </w:rPr>
        <w:t>i</w:t>
      </w:r>
      <w:proofErr w:type="spellEnd"/>
      <w:r w:rsidRPr="009825E4">
        <w:t xml:space="preserve"> более чем предельное значение, то </w:t>
      </w:r>
      <w:r w:rsidRPr="009825E4">
        <w:rPr>
          <w:bCs/>
          <w:lang w:val="en-US"/>
        </w:rPr>
        <w:t>O</w:t>
      </w:r>
      <w:r w:rsidRPr="009825E4">
        <w:rPr>
          <w:bCs/>
        </w:rPr>
        <w:t>у</w:t>
      </w:r>
      <w:proofErr w:type="spellStart"/>
      <w:r w:rsidRPr="009825E4">
        <w:rPr>
          <w:bCs/>
          <w:vertAlign w:val="subscript"/>
          <w:lang w:val="en-US"/>
        </w:rPr>
        <w:t>i</w:t>
      </w:r>
      <w:proofErr w:type="spellEnd"/>
      <w:r w:rsidRPr="009825E4">
        <w:t xml:space="preserve"> принимается равным такому предельному значению.</w:t>
      </w:r>
    </w:p>
    <w:p w14:paraId="232CB6EC" w14:textId="77777777" w:rsidR="005F4182" w:rsidRPr="009825E4" w:rsidRDefault="005F4182" w:rsidP="005F4182">
      <w:pPr>
        <w:ind w:firstLine="709"/>
        <w:jc w:val="both"/>
      </w:pPr>
    </w:p>
    <w:p w14:paraId="0795A6C3" w14:textId="3813ABEC" w:rsidR="00EC7B05" w:rsidRDefault="00EC7B05" w:rsidP="00EC7B05">
      <w:pPr>
        <w:jc w:val="right"/>
      </w:pPr>
      <w:bookmarkStart w:id="78" w:name="_Toc412098816"/>
      <w:bookmarkStart w:id="79" w:name="_Toc412098817"/>
      <w:bookmarkStart w:id="80" w:name="_Toc412098818"/>
      <w:bookmarkStart w:id="81" w:name="_Toc412098819"/>
      <w:bookmarkEnd w:id="78"/>
      <w:bookmarkEnd w:id="79"/>
      <w:bookmarkEnd w:id="80"/>
      <w:bookmarkEnd w:id="81"/>
    </w:p>
    <w:p w14:paraId="65B75F90" w14:textId="2FD1F9B3" w:rsidR="0045012B" w:rsidRDefault="0045012B" w:rsidP="00EC7B05">
      <w:pPr>
        <w:jc w:val="right"/>
      </w:pPr>
    </w:p>
    <w:p w14:paraId="2565168E" w14:textId="73930651" w:rsidR="0045012B" w:rsidRDefault="0045012B" w:rsidP="00EC7B05">
      <w:pPr>
        <w:jc w:val="right"/>
      </w:pPr>
    </w:p>
    <w:p w14:paraId="1DA9B4CD" w14:textId="17C40C4C" w:rsidR="0045012B" w:rsidRPr="0045012B" w:rsidRDefault="0045012B" w:rsidP="0045012B">
      <w:pPr>
        <w:tabs>
          <w:tab w:val="left" w:pos="2700"/>
        </w:tabs>
      </w:pPr>
    </w:p>
    <w:p w14:paraId="4F84B407" w14:textId="77777777" w:rsidR="0045012B" w:rsidRPr="0045012B" w:rsidRDefault="0045012B" w:rsidP="0045012B">
      <w:pPr>
        <w:keepNext/>
        <w:pageBreakBefore/>
        <w:numPr>
          <w:ilvl w:val="0"/>
          <w:numId w:val="17"/>
        </w:numPr>
        <w:tabs>
          <w:tab w:val="left" w:pos="0"/>
          <w:tab w:val="left" w:pos="426"/>
        </w:tabs>
        <w:overflowPunct w:val="0"/>
        <w:autoSpaceDE w:val="0"/>
        <w:autoSpaceDN w:val="0"/>
        <w:adjustRightInd w:val="0"/>
        <w:ind w:left="709" w:right="153" w:firstLine="0"/>
        <w:jc w:val="both"/>
        <w:outlineLvl w:val="0"/>
        <w:rPr>
          <w:b/>
          <w:bCs/>
          <w:i/>
          <w:iCs/>
        </w:rPr>
      </w:pPr>
      <w:bookmarkStart w:id="82" w:name="_Toc395190388"/>
      <w:bookmarkStart w:id="83" w:name="_Ref396487846"/>
      <w:bookmarkStart w:id="84" w:name="_Ref396489236"/>
      <w:bookmarkStart w:id="85" w:name="_Toc122709992"/>
      <w:bookmarkStart w:id="86" w:name="_Toc260130025"/>
      <w:bookmarkStart w:id="87" w:name="_Toc367283798"/>
      <w:r w:rsidRPr="0045012B">
        <w:rPr>
          <w:iCs/>
        </w:rPr>
        <w:lastRenderedPageBreak/>
        <w:t>ОБРАЗЦЫ ФОРМ ОСНОВНЫХ ДОКУМЕНТОВ</w:t>
      </w:r>
      <w:bookmarkEnd w:id="82"/>
      <w:bookmarkEnd w:id="83"/>
      <w:bookmarkEnd w:id="84"/>
      <w:bookmarkEnd w:id="85"/>
    </w:p>
    <w:p w14:paraId="30FB4A88" w14:textId="77777777" w:rsidR="0045012B" w:rsidRPr="0045012B" w:rsidRDefault="0045012B" w:rsidP="0045012B">
      <w:pPr>
        <w:overflowPunct w:val="0"/>
        <w:autoSpaceDE w:val="0"/>
        <w:autoSpaceDN w:val="0"/>
        <w:adjustRightInd w:val="0"/>
        <w:jc w:val="right"/>
      </w:pPr>
      <w:r w:rsidRPr="0045012B">
        <w:t>Форма 1.</w:t>
      </w:r>
    </w:p>
    <w:p w14:paraId="33672304" w14:textId="77777777" w:rsidR="0045012B" w:rsidRPr="0045012B" w:rsidRDefault="0045012B" w:rsidP="0045012B">
      <w:pPr>
        <w:overflowPunct w:val="0"/>
        <w:autoSpaceDE w:val="0"/>
        <w:autoSpaceDN w:val="0"/>
        <w:adjustRightInd w:val="0"/>
        <w:ind w:firstLine="567"/>
        <w:jc w:val="right"/>
      </w:pPr>
    </w:p>
    <w:p w14:paraId="16B7219A" w14:textId="77777777" w:rsidR="0045012B" w:rsidRPr="0045012B" w:rsidRDefault="0045012B" w:rsidP="0045012B">
      <w:pPr>
        <w:rPr>
          <w:b/>
          <w:i/>
        </w:rPr>
      </w:pPr>
      <w:r w:rsidRPr="0045012B">
        <w:rPr>
          <w:b/>
          <w:i/>
        </w:rPr>
        <w:t>Фирменный бланк участника закупки</w:t>
      </w:r>
    </w:p>
    <w:p w14:paraId="0A90DFEC" w14:textId="77777777" w:rsidR="0045012B" w:rsidRPr="0045012B" w:rsidRDefault="0045012B" w:rsidP="0045012B">
      <w:pPr>
        <w:overflowPunct w:val="0"/>
        <w:autoSpaceDE w:val="0"/>
        <w:autoSpaceDN w:val="0"/>
        <w:adjustRightInd w:val="0"/>
        <w:spacing w:before="120"/>
        <w:rPr>
          <w:bCs/>
        </w:rPr>
      </w:pPr>
      <w:r w:rsidRPr="0045012B">
        <w:rPr>
          <w:bCs/>
        </w:rPr>
        <w:t>«___» __________ 20___ года №______</w:t>
      </w:r>
    </w:p>
    <w:p w14:paraId="72EB2571" w14:textId="77777777" w:rsidR="0045012B" w:rsidRPr="0045012B" w:rsidRDefault="0045012B" w:rsidP="0045012B">
      <w:pPr>
        <w:overflowPunct w:val="0"/>
        <w:autoSpaceDE w:val="0"/>
        <w:autoSpaceDN w:val="0"/>
        <w:adjustRightInd w:val="0"/>
        <w:spacing w:before="120"/>
        <w:jc w:val="right"/>
        <w:rPr>
          <w:b/>
          <w:i/>
        </w:rPr>
      </w:pPr>
    </w:p>
    <w:p w14:paraId="42084F8B" w14:textId="77777777" w:rsidR="0045012B" w:rsidRPr="0045012B" w:rsidRDefault="0045012B" w:rsidP="0045012B">
      <w:pPr>
        <w:keepNext/>
        <w:jc w:val="center"/>
        <w:outlineLvl w:val="1"/>
        <w:rPr>
          <w:iCs/>
        </w:rPr>
      </w:pPr>
      <w:bookmarkStart w:id="88" w:name="_ЗАЯВКА_НА_УЧАСТИЕ"/>
      <w:bookmarkStart w:id="89" w:name="_Toc3816618"/>
      <w:bookmarkStart w:id="90" w:name="_Toc122709993"/>
      <w:bookmarkEnd w:id="88"/>
      <w:r w:rsidRPr="0045012B">
        <w:rPr>
          <w:iCs/>
        </w:rPr>
        <w:t>ЗАЯВКА НА УЧАСТИЕ В ЗАКУПКЕ (Форма 1)</w:t>
      </w:r>
      <w:bookmarkEnd w:id="89"/>
      <w:bookmarkEnd w:id="90"/>
    </w:p>
    <w:p w14:paraId="53E06C20" w14:textId="77777777" w:rsidR="0045012B" w:rsidRPr="0045012B" w:rsidRDefault="0045012B" w:rsidP="0045012B">
      <w:pPr>
        <w:tabs>
          <w:tab w:val="left" w:pos="7938"/>
        </w:tabs>
        <w:ind w:firstLine="4820"/>
        <w:jc w:val="center"/>
        <w:rPr>
          <w:b/>
        </w:rPr>
      </w:pPr>
    </w:p>
    <w:p w14:paraId="63A0DF4A" w14:textId="008B34E0" w:rsidR="0045012B" w:rsidRPr="0045012B" w:rsidRDefault="0045012B" w:rsidP="0045012B">
      <w:pPr>
        <w:ind w:firstLine="709"/>
        <w:jc w:val="both"/>
      </w:pPr>
      <w:r w:rsidRPr="0045012B">
        <w:t xml:space="preserve">Изучив извещение о проведении закупки на право заключения договора </w:t>
      </w:r>
      <w:r w:rsidRPr="0045012B">
        <w:rPr>
          <w:spacing w:val="-6"/>
        </w:rPr>
        <w:t xml:space="preserve">на </w:t>
      </w:r>
      <w:r w:rsidR="00DE1DCD">
        <w:rPr>
          <w:i/>
          <w:szCs w:val="28"/>
        </w:rPr>
        <w:t>поставку</w:t>
      </w:r>
      <w:r w:rsidR="00DE1DCD" w:rsidRPr="00DE1DCD">
        <w:rPr>
          <w:i/>
          <w:szCs w:val="28"/>
        </w:rPr>
        <w:t xml:space="preserve"> дизель-генераторной установки в 2023 г. для объекта Центр коллективного пользования «Сибирский кольцевой источник фотонов» (ЦКП «СКИФ»)</w:t>
      </w:r>
      <w:r w:rsidRPr="0045012B">
        <w:rPr>
          <w:i/>
          <w:szCs w:val="28"/>
        </w:rPr>
        <w:t>,</w:t>
      </w:r>
      <w:r w:rsidRPr="0045012B">
        <w:rPr>
          <w:i/>
        </w:rPr>
        <w:t xml:space="preserve"> </w:t>
      </w:r>
      <w:r w:rsidRPr="0045012B">
        <w:t>опубликованное на</w:t>
      </w:r>
      <w:r w:rsidRPr="0045012B">
        <w:rPr>
          <w:b/>
          <w:i/>
        </w:rPr>
        <w:t xml:space="preserve"> </w:t>
      </w:r>
      <w:r w:rsidRPr="0045012B">
        <w:t xml:space="preserve">_________________ </w:t>
      </w:r>
      <w:r w:rsidRPr="0045012B">
        <w:rPr>
          <w:b/>
          <w:i/>
        </w:rPr>
        <w:t>[указывается сайт, на котором опубликована закупка]</w:t>
      </w:r>
      <w:r w:rsidRPr="0045012B">
        <w:t xml:space="preserve">, закупка № ______ </w:t>
      </w:r>
      <w:r w:rsidRPr="0045012B">
        <w:rPr>
          <w:b/>
          <w:i/>
        </w:rPr>
        <w:t xml:space="preserve">[указывается номер закупки на указанном сайте], </w:t>
      </w:r>
      <w:r w:rsidRPr="0045012B">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14:paraId="2DA307A7" w14:textId="77777777" w:rsidR="0045012B" w:rsidRPr="0045012B" w:rsidRDefault="0045012B" w:rsidP="0045012B">
      <w:pPr>
        <w:suppressAutoHyphens/>
        <w:overflowPunct w:val="0"/>
        <w:autoSpaceDE w:val="0"/>
        <w:autoSpaceDN w:val="0"/>
        <w:adjustRightInd w:val="0"/>
        <w:jc w:val="center"/>
        <w:rPr>
          <w:bCs/>
        </w:rPr>
      </w:pPr>
      <w:r w:rsidRPr="0045012B">
        <w:rPr>
          <w:b/>
          <w:bCs/>
          <w:i/>
          <w:vertAlign w:val="superscript"/>
        </w:rPr>
        <w:t>(полное наименование участника закупки с указанием организационно-правовой формы)</w:t>
      </w:r>
      <w:r w:rsidRPr="0045012B">
        <w:rPr>
          <w:bCs/>
        </w:rPr>
        <w:t xml:space="preserve"> </w:t>
      </w:r>
    </w:p>
    <w:p w14:paraId="62696F7A" w14:textId="77777777" w:rsidR="0045012B" w:rsidRPr="0045012B" w:rsidRDefault="0045012B" w:rsidP="0045012B">
      <w:pPr>
        <w:suppressAutoHyphens/>
        <w:overflowPunct w:val="0"/>
        <w:autoSpaceDE w:val="0"/>
        <w:autoSpaceDN w:val="0"/>
        <w:adjustRightInd w:val="0"/>
        <w:jc w:val="both"/>
        <w:rPr>
          <w:bCs/>
        </w:rPr>
      </w:pPr>
      <w:r w:rsidRPr="0045012B">
        <w:rPr>
          <w:bCs/>
        </w:rPr>
        <w:t>ИНН, КПП, ОГРН, ОКПО ________________________________________________________,</w:t>
      </w:r>
    </w:p>
    <w:p w14:paraId="01E6850C" w14:textId="77777777" w:rsidR="0045012B" w:rsidRPr="0045012B" w:rsidRDefault="0045012B" w:rsidP="0045012B">
      <w:pPr>
        <w:suppressAutoHyphens/>
        <w:overflowPunct w:val="0"/>
        <w:autoSpaceDE w:val="0"/>
        <w:autoSpaceDN w:val="0"/>
        <w:adjustRightInd w:val="0"/>
        <w:ind w:left="1418" w:firstLine="709"/>
        <w:jc w:val="center"/>
        <w:rPr>
          <w:b/>
          <w:bCs/>
          <w:i/>
          <w:vertAlign w:val="superscript"/>
        </w:rPr>
      </w:pPr>
      <w:r w:rsidRPr="0045012B">
        <w:rPr>
          <w:b/>
          <w:bCs/>
          <w:i/>
          <w:vertAlign w:val="superscript"/>
        </w:rPr>
        <w:t>(ИНН, КПП, ОГРН, ОКПО участника закупки)</w:t>
      </w:r>
    </w:p>
    <w:p w14:paraId="038ADC27" w14:textId="77777777" w:rsidR="0045012B" w:rsidRPr="0045012B" w:rsidRDefault="0045012B" w:rsidP="0045012B">
      <w:pPr>
        <w:suppressAutoHyphens/>
        <w:overflowPunct w:val="0"/>
        <w:autoSpaceDE w:val="0"/>
        <w:autoSpaceDN w:val="0"/>
        <w:adjustRightInd w:val="0"/>
        <w:jc w:val="both"/>
        <w:rPr>
          <w:bCs/>
        </w:rPr>
      </w:pPr>
      <w:r w:rsidRPr="0045012B">
        <w:rPr>
          <w:bCs/>
        </w:rPr>
        <w:t>юридический адрес ___________________________________________________________________,</w:t>
      </w:r>
    </w:p>
    <w:p w14:paraId="012C7FE4" w14:textId="77777777" w:rsidR="0045012B" w:rsidRPr="0045012B" w:rsidRDefault="0045012B" w:rsidP="0045012B">
      <w:pPr>
        <w:suppressAutoHyphens/>
        <w:overflowPunct w:val="0"/>
        <w:autoSpaceDE w:val="0"/>
        <w:autoSpaceDN w:val="0"/>
        <w:adjustRightInd w:val="0"/>
        <w:ind w:left="2836" w:firstLine="709"/>
        <w:jc w:val="center"/>
        <w:rPr>
          <w:b/>
          <w:bCs/>
          <w:i/>
          <w:vertAlign w:val="superscript"/>
        </w:rPr>
      </w:pPr>
      <w:r w:rsidRPr="0045012B">
        <w:rPr>
          <w:b/>
          <w:bCs/>
          <w:i/>
          <w:vertAlign w:val="superscript"/>
        </w:rPr>
        <w:t>(юридический адрес участника закупки)</w:t>
      </w:r>
    </w:p>
    <w:p w14:paraId="23330F62" w14:textId="77777777" w:rsidR="0045012B" w:rsidRPr="0045012B" w:rsidRDefault="0045012B" w:rsidP="0045012B">
      <w:pPr>
        <w:suppressAutoHyphens/>
        <w:overflowPunct w:val="0"/>
        <w:autoSpaceDE w:val="0"/>
        <w:autoSpaceDN w:val="0"/>
        <w:adjustRightInd w:val="0"/>
        <w:jc w:val="both"/>
        <w:rPr>
          <w:bCs/>
        </w:rPr>
      </w:pPr>
      <w:r w:rsidRPr="0045012B">
        <w:rPr>
          <w:bCs/>
        </w:rPr>
        <w:t>фактический адрес _____________________________________________________,</w:t>
      </w:r>
    </w:p>
    <w:p w14:paraId="78E1EAB5" w14:textId="77777777" w:rsidR="0045012B" w:rsidRPr="0045012B" w:rsidRDefault="0045012B" w:rsidP="0045012B">
      <w:pPr>
        <w:suppressAutoHyphens/>
        <w:overflowPunct w:val="0"/>
        <w:autoSpaceDE w:val="0"/>
        <w:autoSpaceDN w:val="0"/>
        <w:adjustRightInd w:val="0"/>
        <w:jc w:val="center"/>
        <w:rPr>
          <w:b/>
          <w:bCs/>
          <w:i/>
          <w:vertAlign w:val="superscript"/>
        </w:rPr>
      </w:pPr>
      <w:r w:rsidRPr="0045012B">
        <w:rPr>
          <w:b/>
          <w:bCs/>
          <w:i/>
          <w:vertAlign w:val="superscript"/>
        </w:rPr>
        <w:t>(фактический адрес участника закупки)</w:t>
      </w:r>
    </w:p>
    <w:p w14:paraId="0DF62AD7" w14:textId="77777777" w:rsidR="0045012B" w:rsidRPr="0045012B" w:rsidRDefault="0045012B" w:rsidP="0045012B">
      <w:pPr>
        <w:suppressAutoHyphens/>
        <w:overflowPunct w:val="0"/>
        <w:autoSpaceDE w:val="0"/>
        <w:autoSpaceDN w:val="0"/>
        <w:adjustRightInd w:val="0"/>
        <w:jc w:val="both"/>
        <w:rPr>
          <w:bCs/>
        </w:rPr>
      </w:pPr>
      <w:r w:rsidRPr="0045012B">
        <w:rPr>
          <w:bCs/>
        </w:rPr>
        <w:t>почтовый адрес _____________________________________________________,</w:t>
      </w:r>
    </w:p>
    <w:p w14:paraId="37D62664" w14:textId="77777777" w:rsidR="0045012B" w:rsidRPr="0045012B" w:rsidRDefault="0045012B" w:rsidP="0045012B">
      <w:pPr>
        <w:suppressAutoHyphens/>
        <w:overflowPunct w:val="0"/>
        <w:autoSpaceDE w:val="0"/>
        <w:autoSpaceDN w:val="0"/>
        <w:adjustRightInd w:val="0"/>
        <w:jc w:val="center"/>
        <w:rPr>
          <w:b/>
          <w:bCs/>
          <w:i/>
          <w:vertAlign w:val="superscript"/>
        </w:rPr>
      </w:pPr>
      <w:r w:rsidRPr="0045012B">
        <w:rPr>
          <w:b/>
          <w:bCs/>
          <w:i/>
          <w:vertAlign w:val="superscript"/>
        </w:rPr>
        <w:t>(почтовый адрес участника закупки)</w:t>
      </w:r>
    </w:p>
    <w:p w14:paraId="2D8B8B38" w14:textId="77777777" w:rsidR="0045012B" w:rsidRPr="0045012B" w:rsidRDefault="0045012B" w:rsidP="0045012B">
      <w:pPr>
        <w:suppressAutoHyphens/>
        <w:overflowPunct w:val="0"/>
        <w:autoSpaceDE w:val="0"/>
        <w:autoSpaceDN w:val="0"/>
        <w:adjustRightInd w:val="0"/>
        <w:jc w:val="both"/>
        <w:rPr>
          <w:bCs/>
        </w:rPr>
      </w:pPr>
      <w:r w:rsidRPr="0045012B">
        <w:rPr>
          <w:bCs/>
        </w:rPr>
        <w:t>предлагает заключить договор на: ____________________________________________________</w:t>
      </w:r>
    </w:p>
    <w:p w14:paraId="5D68A25B" w14:textId="77777777" w:rsidR="0045012B" w:rsidRPr="0045012B" w:rsidRDefault="0045012B" w:rsidP="0045012B">
      <w:pPr>
        <w:ind w:left="3545"/>
        <w:jc w:val="center"/>
        <w:rPr>
          <w:b/>
          <w:bCs/>
          <w:i/>
          <w:vertAlign w:val="superscript"/>
        </w:rPr>
      </w:pPr>
      <w:r w:rsidRPr="0045012B">
        <w:rPr>
          <w:b/>
          <w:i/>
          <w:vertAlign w:val="superscript"/>
        </w:rPr>
        <w:t>(предмет договора)</w:t>
      </w:r>
    </w:p>
    <w:p w14:paraId="1229740C" w14:textId="77777777" w:rsidR="0045012B" w:rsidRPr="0045012B" w:rsidRDefault="0045012B" w:rsidP="0045012B">
      <w:pPr>
        <w:suppressAutoHyphens/>
        <w:overflowPunct w:val="0"/>
        <w:autoSpaceDE w:val="0"/>
        <w:autoSpaceDN w:val="0"/>
        <w:adjustRightInd w:val="0"/>
        <w:jc w:val="both"/>
        <w:rPr>
          <w:bCs/>
        </w:rPr>
      </w:pPr>
      <w:r w:rsidRPr="0045012B">
        <w:rPr>
          <w:bCs/>
        </w:rPr>
        <w:t xml:space="preserve">в соответствии с </w:t>
      </w:r>
      <w:r w:rsidRPr="0045012B">
        <w:rPr>
          <w:b/>
          <w:i/>
        </w:rPr>
        <w:t>Техническим предложением, Графиком поставки товара, Сводной таблицей стоимости</w:t>
      </w:r>
      <w:r w:rsidRPr="0045012B">
        <w:rPr>
          <w:bCs/>
        </w:rPr>
        <w:t xml:space="preserve"> и другими документами, являющимися неотъемлемыми приложениями к настоящей заявке </w:t>
      </w:r>
      <w:r w:rsidRPr="0045012B">
        <w:rPr>
          <w:b/>
          <w:i/>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45012B">
        <w:rPr>
          <w:b/>
          <w:i/>
          <w:iCs/>
        </w:rPr>
        <w:t>указанных при формировании заявки, поданной на ЭТП</w:t>
      </w:r>
      <w:r w:rsidRPr="0045012B">
        <w:rPr>
          <w:b/>
          <w:i/>
        </w:rPr>
        <w:t>, с помощью функционала которой проводится данная закупка»]</w:t>
      </w:r>
      <w:r w:rsidRPr="0045012B">
        <w:rPr>
          <w:bC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5012B" w:rsidRPr="0045012B" w14:paraId="08320D04" w14:textId="77777777" w:rsidTr="00C829B2">
        <w:trPr>
          <w:cantSplit/>
          <w:tblHeader/>
        </w:trPr>
        <w:tc>
          <w:tcPr>
            <w:tcW w:w="709" w:type="dxa"/>
            <w:vAlign w:val="center"/>
          </w:tcPr>
          <w:p w14:paraId="5B55B4EB" w14:textId="77777777" w:rsidR="0045012B" w:rsidRPr="0045012B" w:rsidRDefault="0045012B" w:rsidP="0045012B">
            <w:pPr>
              <w:keepNext/>
              <w:ind w:left="-57" w:right="-57"/>
              <w:jc w:val="center"/>
            </w:pPr>
            <w:r w:rsidRPr="0045012B">
              <w:t>№ п/п</w:t>
            </w:r>
          </w:p>
        </w:tc>
        <w:tc>
          <w:tcPr>
            <w:tcW w:w="4394" w:type="dxa"/>
            <w:vAlign w:val="center"/>
          </w:tcPr>
          <w:p w14:paraId="020A7CEF" w14:textId="77777777" w:rsidR="0045012B" w:rsidRPr="0045012B" w:rsidRDefault="0045012B" w:rsidP="0045012B">
            <w:pPr>
              <w:keepNext/>
              <w:ind w:left="-57" w:right="-57"/>
              <w:jc w:val="center"/>
            </w:pPr>
            <w:r w:rsidRPr="0045012B">
              <w:t>Условия заявок на участие в закупке</w:t>
            </w:r>
          </w:p>
        </w:tc>
        <w:tc>
          <w:tcPr>
            <w:tcW w:w="4962" w:type="dxa"/>
            <w:vAlign w:val="center"/>
          </w:tcPr>
          <w:p w14:paraId="67677CF7" w14:textId="77777777" w:rsidR="0045012B" w:rsidRPr="0045012B" w:rsidRDefault="0045012B" w:rsidP="0045012B">
            <w:pPr>
              <w:keepNext/>
              <w:ind w:left="57" w:right="57"/>
              <w:jc w:val="center"/>
            </w:pPr>
            <w:r w:rsidRPr="0045012B">
              <w:t>Предложения участника</w:t>
            </w:r>
          </w:p>
        </w:tc>
      </w:tr>
      <w:tr w:rsidR="0045012B" w:rsidRPr="0045012B" w14:paraId="44FFEFC1" w14:textId="77777777" w:rsidTr="00C829B2">
        <w:trPr>
          <w:cantSplit/>
        </w:trPr>
        <w:tc>
          <w:tcPr>
            <w:tcW w:w="709" w:type="dxa"/>
            <w:vAlign w:val="center"/>
          </w:tcPr>
          <w:p w14:paraId="032A118C" w14:textId="77777777" w:rsidR="0045012B" w:rsidRPr="0045012B" w:rsidRDefault="0045012B" w:rsidP="0045012B">
            <w:pPr>
              <w:numPr>
                <w:ilvl w:val="0"/>
                <w:numId w:val="65"/>
              </w:numPr>
              <w:tabs>
                <w:tab w:val="left" w:pos="284"/>
              </w:tabs>
              <w:ind w:left="0" w:firstLine="0"/>
              <w:jc w:val="center"/>
            </w:pPr>
          </w:p>
        </w:tc>
        <w:tc>
          <w:tcPr>
            <w:tcW w:w="4394" w:type="dxa"/>
            <w:vAlign w:val="center"/>
          </w:tcPr>
          <w:p w14:paraId="7FEFD915" w14:textId="77777777" w:rsidR="0045012B" w:rsidRPr="0045012B" w:rsidRDefault="0045012B" w:rsidP="0045012B">
            <w:pPr>
              <w:ind w:left="57" w:right="57"/>
            </w:pPr>
            <w:r w:rsidRPr="0045012B">
              <w:rPr>
                <w:bCs/>
              </w:rPr>
              <w:t>Цена заявки, руб. с НДС</w:t>
            </w:r>
          </w:p>
        </w:tc>
        <w:tc>
          <w:tcPr>
            <w:tcW w:w="4962" w:type="dxa"/>
            <w:vAlign w:val="center"/>
          </w:tcPr>
          <w:p w14:paraId="2F6807CC" w14:textId="77777777" w:rsidR="0045012B" w:rsidRPr="0045012B" w:rsidRDefault="0045012B" w:rsidP="0045012B">
            <w:pPr>
              <w:ind w:left="57" w:right="57"/>
              <w:jc w:val="center"/>
            </w:pPr>
            <w:r w:rsidRPr="0045012B">
              <w:rPr>
                <w:b/>
                <w:i/>
              </w:rPr>
              <w:t>[указать цену договора с отражением размера НДС]</w:t>
            </w:r>
          </w:p>
        </w:tc>
      </w:tr>
      <w:tr w:rsidR="0045012B" w:rsidRPr="0045012B" w14:paraId="1537ECAA" w14:textId="77777777" w:rsidTr="00C829B2">
        <w:trPr>
          <w:cantSplit/>
        </w:trPr>
        <w:tc>
          <w:tcPr>
            <w:tcW w:w="709" w:type="dxa"/>
            <w:vAlign w:val="center"/>
          </w:tcPr>
          <w:p w14:paraId="299DA65E" w14:textId="77777777" w:rsidR="0045012B" w:rsidRPr="0045012B" w:rsidRDefault="0045012B" w:rsidP="0045012B">
            <w:pPr>
              <w:numPr>
                <w:ilvl w:val="0"/>
                <w:numId w:val="65"/>
              </w:numPr>
              <w:tabs>
                <w:tab w:val="left" w:pos="284"/>
              </w:tabs>
              <w:ind w:left="0" w:firstLine="0"/>
              <w:jc w:val="center"/>
            </w:pPr>
          </w:p>
        </w:tc>
        <w:tc>
          <w:tcPr>
            <w:tcW w:w="4394" w:type="dxa"/>
            <w:vAlign w:val="center"/>
          </w:tcPr>
          <w:p w14:paraId="2004232A" w14:textId="77777777" w:rsidR="0045012B" w:rsidRPr="0045012B" w:rsidRDefault="0045012B" w:rsidP="0045012B">
            <w:pPr>
              <w:ind w:left="57" w:right="57"/>
              <w:rPr>
                <w:bCs/>
              </w:rPr>
            </w:pPr>
            <w:r w:rsidRPr="0045012B">
              <w:rPr>
                <w:bCs/>
              </w:rPr>
              <w:t>Цена заявки, руб. без НДС</w:t>
            </w:r>
          </w:p>
        </w:tc>
        <w:tc>
          <w:tcPr>
            <w:tcW w:w="4962" w:type="dxa"/>
            <w:vAlign w:val="center"/>
          </w:tcPr>
          <w:p w14:paraId="59C5D2E1" w14:textId="77777777" w:rsidR="0045012B" w:rsidRPr="0045012B" w:rsidRDefault="0045012B" w:rsidP="0045012B">
            <w:pPr>
              <w:ind w:left="57" w:right="57"/>
              <w:jc w:val="center"/>
              <w:rPr>
                <w:b/>
                <w:i/>
              </w:rPr>
            </w:pPr>
            <w:r w:rsidRPr="0045012B">
              <w:rPr>
                <w:b/>
                <w:i/>
              </w:rPr>
              <w:t>[указать цену договора без НДС]</w:t>
            </w:r>
          </w:p>
        </w:tc>
      </w:tr>
      <w:tr w:rsidR="0045012B" w:rsidRPr="0045012B" w14:paraId="7006EEA8" w14:textId="77777777" w:rsidTr="00C829B2">
        <w:trPr>
          <w:cantSplit/>
        </w:trPr>
        <w:tc>
          <w:tcPr>
            <w:tcW w:w="709" w:type="dxa"/>
            <w:vAlign w:val="center"/>
          </w:tcPr>
          <w:p w14:paraId="1D7EF0F4" w14:textId="77777777" w:rsidR="0045012B" w:rsidRPr="0045012B" w:rsidRDefault="0045012B" w:rsidP="0045012B">
            <w:pPr>
              <w:numPr>
                <w:ilvl w:val="0"/>
                <w:numId w:val="65"/>
              </w:numPr>
              <w:tabs>
                <w:tab w:val="left" w:pos="284"/>
              </w:tabs>
              <w:ind w:left="0" w:firstLine="0"/>
              <w:jc w:val="center"/>
            </w:pPr>
          </w:p>
        </w:tc>
        <w:tc>
          <w:tcPr>
            <w:tcW w:w="4394" w:type="dxa"/>
            <w:vAlign w:val="center"/>
          </w:tcPr>
          <w:p w14:paraId="29EE8726" w14:textId="77777777" w:rsidR="0045012B" w:rsidRPr="0045012B" w:rsidRDefault="0045012B" w:rsidP="0045012B">
            <w:pPr>
              <w:ind w:left="57" w:right="57"/>
              <w:rPr>
                <w:bCs/>
              </w:rPr>
            </w:pPr>
            <w:r w:rsidRPr="0045012B">
              <w:rPr>
                <w:bCs/>
              </w:rPr>
              <w:t>Срок поставки товара</w:t>
            </w:r>
          </w:p>
        </w:tc>
        <w:tc>
          <w:tcPr>
            <w:tcW w:w="4962" w:type="dxa"/>
            <w:vAlign w:val="center"/>
          </w:tcPr>
          <w:p w14:paraId="3EC393B9" w14:textId="77777777" w:rsidR="0045012B" w:rsidRPr="0045012B" w:rsidRDefault="0045012B" w:rsidP="0045012B">
            <w:pPr>
              <w:ind w:left="57" w:right="57"/>
              <w:jc w:val="center"/>
              <w:rPr>
                <w:b/>
                <w:i/>
                <w:iCs/>
                <w:shd w:val="clear" w:color="auto" w:fill="FFFF99"/>
              </w:rPr>
            </w:pPr>
            <w:r w:rsidRPr="0045012B">
              <w:rPr>
                <w:b/>
                <w:i/>
              </w:rPr>
              <w:t>[указать «в соответствии с условиями закупочной документации», либо указать начало и окончание поставки товара в формате исчисления сроков, указанном в извещении о проведении закупки]</w:t>
            </w:r>
          </w:p>
        </w:tc>
      </w:tr>
      <w:tr w:rsidR="0045012B" w:rsidRPr="0045012B" w14:paraId="392E3A30" w14:textId="77777777" w:rsidTr="00C829B2">
        <w:trPr>
          <w:cantSplit/>
        </w:trPr>
        <w:tc>
          <w:tcPr>
            <w:tcW w:w="709" w:type="dxa"/>
            <w:vAlign w:val="center"/>
          </w:tcPr>
          <w:p w14:paraId="54FE83B0" w14:textId="77777777" w:rsidR="0045012B" w:rsidRPr="0045012B" w:rsidRDefault="0045012B" w:rsidP="0045012B">
            <w:pPr>
              <w:numPr>
                <w:ilvl w:val="0"/>
                <w:numId w:val="65"/>
              </w:numPr>
              <w:tabs>
                <w:tab w:val="left" w:pos="284"/>
              </w:tabs>
              <w:ind w:left="0" w:firstLine="0"/>
              <w:jc w:val="center"/>
            </w:pPr>
          </w:p>
        </w:tc>
        <w:tc>
          <w:tcPr>
            <w:tcW w:w="4394" w:type="dxa"/>
            <w:vAlign w:val="center"/>
          </w:tcPr>
          <w:p w14:paraId="430EDD11" w14:textId="77777777" w:rsidR="0045012B" w:rsidRPr="0045012B" w:rsidRDefault="0045012B" w:rsidP="0045012B">
            <w:pPr>
              <w:ind w:left="57" w:right="57"/>
              <w:rPr>
                <w:bCs/>
              </w:rPr>
            </w:pPr>
            <w:r w:rsidRPr="0045012B">
              <w:t>Условия оплаты</w:t>
            </w:r>
          </w:p>
        </w:tc>
        <w:tc>
          <w:tcPr>
            <w:tcW w:w="4962" w:type="dxa"/>
            <w:vAlign w:val="center"/>
          </w:tcPr>
          <w:p w14:paraId="2C439EC2" w14:textId="77777777" w:rsidR="0045012B" w:rsidRPr="0045012B" w:rsidRDefault="0045012B" w:rsidP="0045012B">
            <w:pPr>
              <w:ind w:left="57" w:right="57"/>
              <w:jc w:val="center"/>
              <w:rPr>
                <w:b/>
                <w:i/>
              </w:rPr>
            </w:pPr>
            <w:r w:rsidRPr="0045012B">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3D7B28BE" w14:textId="77777777" w:rsidR="0045012B" w:rsidRPr="0045012B" w:rsidRDefault="0045012B" w:rsidP="0045012B">
      <w:pPr>
        <w:ind w:firstLine="709"/>
        <w:jc w:val="both"/>
      </w:pPr>
    </w:p>
    <w:p w14:paraId="38D6CAAE" w14:textId="77777777" w:rsidR="0045012B" w:rsidRPr="0045012B" w:rsidRDefault="0045012B" w:rsidP="0045012B">
      <w:pPr>
        <w:ind w:firstLine="709"/>
        <w:jc w:val="both"/>
      </w:pPr>
      <w:r w:rsidRPr="0045012B">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232A3DE5" w14:textId="77777777" w:rsidR="0045012B" w:rsidRPr="0045012B" w:rsidRDefault="0045012B" w:rsidP="0045012B">
      <w:pPr>
        <w:ind w:firstLine="709"/>
        <w:jc w:val="both"/>
        <w:rPr>
          <w:b/>
          <w:i/>
        </w:rPr>
      </w:pPr>
    </w:p>
    <w:p w14:paraId="26953503" w14:textId="77777777" w:rsidR="0045012B" w:rsidRPr="0045012B" w:rsidRDefault="0045012B" w:rsidP="0045012B">
      <w:pPr>
        <w:jc w:val="both"/>
      </w:pPr>
      <w:r w:rsidRPr="0045012B">
        <w:rPr>
          <w:b/>
          <w:i/>
        </w:rPr>
        <w:t>Для юридических лиц:</w:t>
      </w:r>
      <w:r w:rsidRPr="0045012B">
        <w:t xml:space="preserve"> </w:t>
      </w:r>
    </w:p>
    <w:p w14:paraId="451F7E1E" w14:textId="77777777" w:rsidR="0045012B" w:rsidRPr="0045012B" w:rsidRDefault="0045012B" w:rsidP="0045012B">
      <w:pPr>
        <w:jc w:val="both"/>
      </w:pPr>
      <w:r w:rsidRPr="0045012B">
        <w:t>Принадлежность к субъектам малого и среднего предпринимательства: ______________.</w:t>
      </w:r>
    </w:p>
    <w:p w14:paraId="6436306B" w14:textId="77777777" w:rsidR="0045012B" w:rsidRPr="0045012B" w:rsidRDefault="0045012B" w:rsidP="0045012B">
      <w:pPr>
        <w:jc w:val="both"/>
      </w:pPr>
      <w:r w:rsidRPr="0045012B">
        <w:t>Настоящим подтверждаем, что:</w:t>
      </w:r>
    </w:p>
    <w:p w14:paraId="0DEC6BD1" w14:textId="77777777" w:rsidR="0045012B" w:rsidRPr="0045012B" w:rsidRDefault="0045012B" w:rsidP="0045012B">
      <w:pPr>
        <w:numPr>
          <w:ilvl w:val="0"/>
          <w:numId w:val="39"/>
        </w:numPr>
        <w:tabs>
          <w:tab w:val="left" w:pos="1134"/>
        </w:tabs>
        <w:ind w:left="0" w:firstLine="2138"/>
        <w:jc w:val="both"/>
      </w:pPr>
      <w:r w:rsidRPr="0045012B">
        <w:t xml:space="preserve">_____________ </w:t>
      </w:r>
      <w:r w:rsidRPr="0045012B">
        <w:rPr>
          <w:b/>
          <w:i/>
        </w:rPr>
        <w:t>(наименование участника закупки)</w:t>
      </w:r>
      <w:r w:rsidRPr="0045012B">
        <w:t xml:space="preserve"> имеет право на ведение деятельности в соответствии с законодательством _____________ </w:t>
      </w:r>
      <w:r w:rsidRPr="0045012B">
        <w:rPr>
          <w:b/>
          <w:i/>
        </w:rPr>
        <w:t xml:space="preserve">(указывается наименование государства по месту нахождения участника закупки) и </w:t>
      </w:r>
      <w:r w:rsidRPr="0045012B">
        <w:t xml:space="preserve">_____________ </w:t>
      </w:r>
      <w:r w:rsidRPr="0045012B">
        <w:rPr>
          <w:b/>
          <w:i/>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41F0D677" w14:textId="77777777" w:rsidR="0045012B" w:rsidRPr="0045012B" w:rsidRDefault="0045012B" w:rsidP="0045012B">
      <w:pPr>
        <w:numPr>
          <w:ilvl w:val="0"/>
          <w:numId w:val="39"/>
        </w:numPr>
        <w:tabs>
          <w:tab w:val="left" w:pos="1134"/>
        </w:tabs>
        <w:ind w:left="0" w:firstLine="2138"/>
        <w:jc w:val="both"/>
      </w:pPr>
      <w:r w:rsidRPr="0045012B">
        <w:t xml:space="preserve">против _____________ </w:t>
      </w:r>
      <w:r w:rsidRPr="0045012B">
        <w:rPr>
          <w:b/>
          <w:i/>
        </w:rPr>
        <w:t>(наименование участника закупки)</w:t>
      </w:r>
      <w:r w:rsidRPr="0045012B">
        <w:t xml:space="preserve"> не проводится процедура ликвидации, не принято арбитражным судом решения о признании _____________ </w:t>
      </w:r>
      <w:r w:rsidRPr="0045012B">
        <w:rPr>
          <w:b/>
          <w:i/>
        </w:rPr>
        <w:t>(наименование участника закупки)</w:t>
      </w:r>
      <w:r w:rsidRPr="0045012B">
        <w:t xml:space="preserve"> банкротом, деятельность _____________ (</w:t>
      </w:r>
      <w:r w:rsidRPr="0045012B">
        <w:rPr>
          <w:b/>
          <w:i/>
        </w:rPr>
        <w:t>наименование участника закупки</w:t>
      </w:r>
      <w:r w:rsidRPr="0045012B">
        <w:t>) не приостановлена, на имущество не наложен арест по решению суда, административного органа;</w:t>
      </w:r>
    </w:p>
    <w:p w14:paraId="4F606D25" w14:textId="77777777" w:rsidR="0045012B" w:rsidRPr="0045012B" w:rsidRDefault="0045012B" w:rsidP="0045012B">
      <w:pPr>
        <w:numPr>
          <w:ilvl w:val="0"/>
          <w:numId w:val="39"/>
        </w:numPr>
        <w:tabs>
          <w:tab w:val="left" w:pos="1134"/>
        </w:tabs>
        <w:ind w:left="0" w:firstLine="2138"/>
        <w:jc w:val="both"/>
      </w:pPr>
      <w:r w:rsidRPr="0045012B">
        <w:t xml:space="preserve">у____________ </w:t>
      </w:r>
      <w:r w:rsidRPr="0045012B">
        <w:rPr>
          <w:b/>
          <w:i/>
        </w:rPr>
        <w:t>(указывается наименование участника закупки)</w:t>
      </w:r>
      <w:r w:rsidRPr="0045012B">
        <w:rPr>
          <w:bCs/>
        </w:rPr>
        <w:t xml:space="preserve"> отсутствует </w:t>
      </w:r>
      <w:r w:rsidRPr="0045012B">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sidRPr="0045012B">
        <w:rPr>
          <w:b/>
          <w:i/>
        </w:rPr>
        <w:t>(указывается наименование участника закупки)</w:t>
      </w:r>
      <w:r w:rsidRPr="0045012B">
        <w:t>, по данным бухгалтерской отчетности за последний отчетный период;</w:t>
      </w:r>
    </w:p>
    <w:p w14:paraId="4147FD15" w14:textId="77777777" w:rsidR="0045012B" w:rsidRPr="0045012B" w:rsidRDefault="0045012B" w:rsidP="0045012B">
      <w:pPr>
        <w:tabs>
          <w:tab w:val="left" w:pos="1134"/>
        </w:tabs>
        <w:ind w:firstLine="709"/>
        <w:jc w:val="both"/>
        <w:rPr>
          <w:b/>
          <w:bCs/>
          <w:i/>
        </w:rPr>
      </w:pPr>
      <w:r w:rsidRPr="0045012B">
        <w:rPr>
          <w:b/>
          <w:bCs/>
          <w:i/>
        </w:rPr>
        <w:t>[в случае обжалования недоимки, задолженности, участником закупки в установленном порядке] указывается:</w:t>
      </w:r>
    </w:p>
    <w:p w14:paraId="01C4E3E7" w14:textId="77777777" w:rsidR="0045012B" w:rsidRPr="0045012B" w:rsidRDefault="0045012B" w:rsidP="0045012B">
      <w:pPr>
        <w:tabs>
          <w:tab w:val="left" w:pos="1134"/>
        </w:tabs>
        <w:ind w:firstLine="709"/>
        <w:jc w:val="both"/>
        <w:rPr>
          <w:b/>
          <w:bCs/>
          <w:i/>
        </w:rPr>
      </w:pPr>
      <w:r w:rsidRPr="0045012B">
        <w:rPr>
          <w:b/>
          <w:bCs/>
          <w:i/>
        </w:rPr>
        <w:t xml:space="preserve">_____________ (наименование участника закупки) </w:t>
      </w:r>
      <w:r w:rsidRPr="0045012B">
        <w:rPr>
          <w:bCs/>
        </w:rPr>
        <w:t xml:space="preserve">подано заявление _________________ </w:t>
      </w:r>
      <w:r w:rsidRPr="0045012B">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7967BD27" w14:textId="77777777" w:rsidR="0045012B" w:rsidRPr="0045012B" w:rsidRDefault="0045012B" w:rsidP="0045012B">
      <w:pPr>
        <w:ind w:firstLine="709"/>
        <w:jc w:val="both"/>
      </w:pPr>
      <w:r w:rsidRPr="0045012B">
        <w:rPr>
          <w:b/>
          <w:i/>
        </w:rPr>
        <w:t>[в случае применения упрощенной системы налогообложения]</w:t>
      </w:r>
      <w:r w:rsidRPr="0045012B">
        <w:rPr>
          <w:bCs/>
        </w:rPr>
        <w:t xml:space="preserve"> </w:t>
      </w:r>
      <w:r w:rsidRPr="0045012B">
        <w:t>Также сообщаем о применении нами упрощенной системы налогообложения.</w:t>
      </w:r>
    </w:p>
    <w:p w14:paraId="1BD06FC4" w14:textId="77777777" w:rsidR="0045012B" w:rsidRPr="0045012B" w:rsidRDefault="0045012B" w:rsidP="0045012B">
      <w:pPr>
        <w:ind w:firstLine="709"/>
        <w:jc w:val="both"/>
        <w:rPr>
          <w:b/>
          <w:i/>
        </w:rPr>
      </w:pPr>
    </w:p>
    <w:p w14:paraId="265C80A8" w14:textId="77777777" w:rsidR="0045012B" w:rsidRPr="0045012B" w:rsidRDefault="0045012B" w:rsidP="0045012B">
      <w:pPr>
        <w:ind w:firstLine="709"/>
        <w:jc w:val="both"/>
        <w:rPr>
          <w:b/>
          <w:i/>
        </w:rPr>
      </w:pPr>
      <w:r w:rsidRPr="0045012B">
        <w:rPr>
          <w:b/>
          <w:i/>
        </w:rPr>
        <w:t>Для физических лиц:</w:t>
      </w:r>
      <w:r w:rsidRPr="0045012B">
        <w:t xml:space="preserve"> </w:t>
      </w:r>
      <w:r w:rsidRPr="0045012B">
        <w:rPr>
          <w:b/>
          <w:i/>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45C06753" w14:textId="77777777" w:rsidR="0045012B" w:rsidRPr="0045012B" w:rsidRDefault="0045012B" w:rsidP="0045012B">
      <w:pPr>
        <w:ind w:firstLine="709"/>
        <w:jc w:val="both"/>
        <w:rPr>
          <w:b/>
          <w:i/>
        </w:rPr>
      </w:pPr>
      <w:r w:rsidRPr="0045012B">
        <w:rPr>
          <w:b/>
          <w:i/>
        </w:rPr>
        <w:t xml:space="preserve">[Включается иностранными участниками при проведении закупки в электронной форме при подаче заявки в бумажной форме в случае </w:t>
      </w:r>
      <w:proofErr w:type="spellStart"/>
      <w:r w:rsidRPr="0045012B">
        <w:rPr>
          <w:b/>
          <w:i/>
        </w:rPr>
        <w:t>неподписания</w:t>
      </w:r>
      <w:proofErr w:type="spellEnd"/>
      <w:r w:rsidRPr="0045012B">
        <w:rPr>
          <w:b/>
          <w:i/>
        </w:rPr>
        <w:t xml:space="preserve"> заявки на участие в закупке ЭП на ЭТП] </w:t>
      </w:r>
      <w:r w:rsidRPr="0045012B">
        <w:t xml:space="preserve">Настоящим подтверждаем, что заявка на участие в ___________ </w:t>
      </w:r>
      <w:r w:rsidRPr="0045012B">
        <w:rPr>
          <w:b/>
          <w:i/>
        </w:rPr>
        <w:t>(указывается наименование закупки)</w:t>
      </w:r>
      <w:r w:rsidRPr="0045012B">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0148C122" w14:textId="77777777" w:rsidR="0045012B" w:rsidRPr="0045012B" w:rsidRDefault="0045012B" w:rsidP="0045012B">
      <w:pPr>
        <w:ind w:firstLine="709"/>
        <w:jc w:val="both"/>
      </w:pPr>
    </w:p>
    <w:p w14:paraId="5F25F0FE" w14:textId="77777777" w:rsidR="0045012B" w:rsidRPr="0045012B" w:rsidRDefault="0045012B" w:rsidP="0045012B">
      <w:pPr>
        <w:ind w:firstLine="709"/>
        <w:jc w:val="both"/>
      </w:pPr>
      <w:r w:rsidRPr="0045012B">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w:t>
      </w:r>
      <w:r w:rsidRPr="0045012B">
        <w:lastRenderedPageBreak/>
        <w:t xml:space="preserve">России, </w:t>
      </w:r>
      <w:proofErr w:type="spellStart"/>
      <w:r w:rsidRPr="0045012B">
        <w:t>Росфинмониторингу</w:t>
      </w:r>
      <w:proofErr w:type="spellEnd"/>
      <w:r w:rsidRPr="0045012B">
        <w:t>, Правительству РФ) и последующую обработку данных сведений такими органами.</w:t>
      </w:r>
    </w:p>
    <w:p w14:paraId="4D9B3097" w14:textId="77777777" w:rsidR="0045012B" w:rsidRPr="0045012B" w:rsidRDefault="0045012B" w:rsidP="0045012B">
      <w:pPr>
        <w:ind w:firstLine="709"/>
        <w:jc w:val="both"/>
      </w:pPr>
      <w:r w:rsidRPr="0045012B">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55A400DF" w14:textId="77777777" w:rsidR="0045012B" w:rsidRPr="0045012B" w:rsidRDefault="0045012B" w:rsidP="0045012B">
      <w:pPr>
        <w:numPr>
          <w:ilvl w:val="0"/>
          <w:numId w:val="67"/>
        </w:numPr>
        <w:ind w:left="0" w:firstLine="709"/>
        <w:jc w:val="both"/>
      </w:pPr>
      <w:r w:rsidRPr="0045012B">
        <w:t>подписать со своей стороны договор в соответствии с требованиями закупочной документации и условиями нашей заявки на участие в закупке;</w:t>
      </w:r>
    </w:p>
    <w:p w14:paraId="0FC25A0F" w14:textId="77777777" w:rsidR="0045012B" w:rsidRPr="0045012B" w:rsidRDefault="0045012B" w:rsidP="0045012B">
      <w:pPr>
        <w:numPr>
          <w:ilvl w:val="0"/>
          <w:numId w:val="67"/>
        </w:numPr>
        <w:ind w:left="0" w:firstLine="709"/>
        <w:jc w:val="both"/>
      </w:pPr>
      <w:r w:rsidRPr="0045012B">
        <w:t>представить до заключения договора документы, подтверждающие сведения о цепочке собственников, включая бенефициаров (в том числе конечных);</w:t>
      </w:r>
    </w:p>
    <w:p w14:paraId="2E05AC45" w14:textId="77777777" w:rsidR="0045012B" w:rsidRPr="0045012B" w:rsidRDefault="0045012B" w:rsidP="0045012B">
      <w:pPr>
        <w:tabs>
          <w:tab w:val="left" w:pos="1134"/>
        </w:tabs>
        <w:ind w:firstLine="709"/>
        <w:contextualSpacing/>
        <w:jc w:val="both"/>
      </w:pPr>
      <w:r w:rsidRPr="0045012B">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14:paraId="2AAE9D19" w14:textId="77777777" w:rsidR="0045012B" w:rsidRPr="0045012B" w:rsidRDefault="0045012B" w:rsidP="0045012B">
      <w:pPr>
        <w:ind w:firstLine="709"/>
        <w:contextualSpacing/>
        <w:jc w:val="both"/>
      </w:pPr>
      <w:r w:rsidRPr="0045012B">
        <w:t>– размер обеспечения договора, указанный в закупочной документации;</w:t>
      </w:r>
    </w:p>
    <w:p w14:paraId="07CD8D3F" w14:textId="77777777" w:rsidR="0045012B" w:rsidRPr="0045012B" w:rsidRDefault="0045012B" w:rsidP="0045012B">
      <w:pPr>
        <w:ind w:firstLine="709"/>
        <w:contextualSpacing/>
        <w:jc w:val="both"/>
      </w:pPr>
      <w:r w:rsidRPr="0045012B">
        <w:t>– размер увеличения обеспечения договора при применении антидемпинговых мер.</w:t>
      </w:r>
    </w:p>
    <w:p w14:paraId="73B05019" w14:textId="77777777" w:rsidR="0045012B" w:rsidRPr="0045012B" w:rsidRDefault="0045012B" w:rsidP="0045012B">
      <w:pPr>
        <w:ind w:left="709"/>
        <w:jc w:val="both"/>
      </w:pPr>
    </w:p>
    <w:p w14:paraId="4DFDC159" w14:textId="77777777" w:rsidR="0045012B" w:rsidRPr="0045012B" w:rsidRDefault="0045012B" w:rsidP="0045012B">
      <w:pPr>
        <w:ind w:firstLine="709"/>
        <w:jc w:val="both"/>
      </w:pPr>
      <w:r w:rsidRPr="0045012B">
        <w:t>Мы уведомлены и согласны с условием, что:</w:t>
      </w:r>
    </w:p>
    <w:p w14:paraId="1AEF4D53" w14:textId="77777777" w:rsidR="0045012B" w:rsidRPr="0045012B" w:rsidRDefault="0045012B" w:rsidP="0045012B">
      <w:pPr>
        <w:numPr>
          <w:ilvl w:val="0"/>
          <w:numId w:val="40"/>
        </w:numPr>
        <w:tabs>
          <w:tab w:val="left" w:pos="993"/>
        </w:tabs>
        <w:ind w:left="0" w:firstLine="709"/>
        <w:jc w:val="both"/>
      </w:pPr>
      <w:r w:rsidRPr="0045012B">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9762265" w14:textId="77777777" w:rsidR="0045012B" w:rsidRPr="0045012B" w:rsidRDefault="0045012B" w:rsidP="0045012B">
      <w:pPr>
        <w:numPr>
          <w:ilvl w:val="0"/>
          <w:numId w:val="40"/>
        </w:numPr>
        <w:tabs>
          <w:tab w:val="left" w:pos="993"/>
        </w:tabs>
        <w:ind w:left="0" w:firstLine="709"/>
        <w:jc w:val="both"/>
      </w:pPr>
      <w:r w:rsidRPr="0045012B">
        <w:t>будем признаны уклонившимися от заключения договора в случаях, предусмотренных закупочной документации, в том числе при не предоставлении документов, обязательных к предоставлению до заключения договора;</w:t>
      </w:r>
    </w:p>
    <w:p w14:paraId="74127433" w14:textId="77777777" w:rsidR="0045012B" w:rsidRPr="0045012B" w:rsidRDefault="0045012B" w:rsidP="0045012B">
      <w:pPr>
        <w:numPr>
          <w:ilvl w:val="0"/>
          <w:numId w:val="40"/>
        </w:numPr>
        <w:tabs>
          <w:tab w:val="left" w:pos="993"/>
        </w:tabs>
        <w:ind w:left="0" w:firstLine="709"/>
        <w:jc w:val="both"/>
      </w:pPr>
      <w:r w:rsidRPr="0045012B">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0300BDDE" w14:textId="77777777" w:rsidR="0045012B" w:rsidRPr="0045012B" w:rsidRDefault="0045012B" w:rsidP="0045012B">
      <w:pPr>
        <w:ind w:firstLine="709"/>
        <w:jc w:val="both"/>
      </w:pPr>
    </w:p>
    <w:p w14:paraId="4E80B282" w14:textId="77777777" w:rsidR="0045012B" w:rsidRPr="0045012B" w:rsidRDefault="0045012B" w:rsidP="0045012B">
      <w:pPr>
        <w:ind w:firstLine="709"/>
        <w:jc w:val="both"/>
      </w:pPr>
      <w:r w:rsidRPr="0045012B">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3A4CFC4C" w14:textId="77777777" w:rsidR="0045012B" w:rsidRPr="0045012B" w:rsidRDefault="0045012B" w:rsidP="0045012B">
      <w:pPr>
        <w:ind w:firstLine="709"/>
        <w:jc w:val="both"/>
      </w:pPr>
      <w:r w:rsidRPr="0045012B">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5012B" w:rsidRPr="0045012B" w14:paraId="0C9D2E91" w14:textId="77777777" w:rsidTr="00C829B2">
        <w:trPr>
          <w:tblHeader/>
        </w:trPr>
        <w:tc>
          <w:tcPr>
            <w:tcW w:w="1091" w:type="dxa"/>
            <w:vAlign w:val="center"/>
          </w:tcPr>
          <w:p w14:paraId="3677BCA3" w14:textId="77777777" w:rsidR="0045012B" w:rsidRPr="0045012B" w:rsidRDefault="0045012B" w:rsidP="0045012B">
            <w:pPr>
              <w:widowControl w:val="0"/>
              <w:adjustRightInd w:val="0"/>
              <w:jc w:val="center"/>
              <w:textAlignment w:val="baseline"/>
            </w:pPr>
            <w:r w:rsidRPr="0045012B">
              <w:t>№</w:t>
            </w:r>
          </w:p>
          <w:p w14:paraId="2A8C8891" w14:textId="77777777" w:rsidR="0045012B" w:rsidRPr="0045012B" w:rsidRDefault="0045012B" w:rsidP="0045012B">
            <w:pPr>
              <w:widowControl w:val="0"/>
              <w:adjustRightInd w:val="0"/>
              <w:jc w:val="center"/>
              <w:textAlignment w:val="baseline"/>
            </w:pPr>
            <w:r w:rsidRPr="0045012B">
              <w:t>п/п</w:t>
            </w:r>
          </w:p>
        </w:tc>
        <w:tc>
          <w:tcPr>
            <w:tcW w:w="7414" w:type="dxa"/>
            <w:vAlign w:val="center"/>
          </w:tcPr>
          <w:p w14:paraId="6C5FE3DC" w14:textId="77777777" w:rsidR="0045012B" w:rsidRPr="0045012B" w:rsidRDefault="0045012B" w:rsidP="0045012B">
            <w:pPr>
              <w:widowControl w:val="0"/>
              <w:adjustRightInd w:val="0"/>
              <w:jc w:val="center"/>
              <w:textAlignment w:val="baseline"/>
            </w:pPr>
            <w:r w:rsidRPr="0045012B">
              <w:t>Наименование документа</w:t>
            </w:r>
          </w:p>
        </w:tc>
        <w:tc>
          <w:tcPr>
            <w:tcW w:w="1482" w:type="dxa"/>
            <w:vAlign w:val="center"/>
          </w:tcPr>
          <w:p w14:paraId="35B5702D" w14:textId="77777777" w:rsidR="0045012B" w:rsidRPr="0045012B" w:rsidRDefault="0045012B" w:rsidP="0045012B">
            <w:pPr>
              <w:widowControl w:val="0"/>
              <w:adjustRightInd w:val="0"/>
              <w:jc w:val="center"/>
              <w:textAlignment w:val="baseline"/>
            </w:pPr>
            <w:r w:rsidRPr="0045012B">
              <w:t>Количество страниц</w:t>
            </w:r>
          </w:p>
        </w:tc>
      </w:tr>
      <w:tr w:rsidR="0045012B" w:rsidRPr="0045012B" w14:paraId="77E7D5B0" w14:textId="77777777" w:rsidTr="00C829B2">
        <w:tc>
          <w:tcPr>
            <w:tcW w:w="1091" w:type="dxa"/>
            <w:vAlign w:val="center"/>
          </w:tcPr>
          <w:p w14:paraId="05101758" w14:textId="77777777" w:rsidR="0045012B" w:rsidRPr="0045012B" w:rsidRDefault="0045012B" w:rsidP="0045012B">
            <w:pPr>
              <w:numPr>
                <w:ilvl w:val="0"/>
                <w:numId w:val="66"/>
              </w:numPr>
              <w:tabs>
                <w:tab w:val="left" w:pos="284"/>
              </w:tabs>
              <w:spacing w:before="40" w:after="40"/>
              <w:ind w:left="0" w:firstLine="0"/>
              <w:jc w:val="center"/>
              <w:rPr>
                <w:i/>
              </w:rPr>
            </w:pPr>
          </w:p>
        </w:tc>
        <w:tc>
          <w:tcPr>
            <w:tcW w:w="7414" w:type="dxa"/>
          </w:tcPr>
          <w:p w14:paraId="555C33F4" w14:textId="77777777" w:rsidR="0045012B" w:rsidRPr="0045012B" w:rsidRDefault="0045012B" w:rsidP="0045012B">
            <w:pPr>
              <w:widowControl w:val="0"/>
              <w:adjustRightInd w:val="0"/>
              <w:spacing w:before="40" w:after="40"/>
              <w:jc w:val="both"/>
              <w:textAlignment w:val="baseline"/>
              <w:rPr>
                <w:i/>
              </w:rPr>
            </w:pPr>
            <w:r w:rsidRPr="0045012B">
              <w:rPr>
                <w:i/>
              </w:rPr>
              <w:t>Перечислить и указать объем каждого из прилагаемых к заявке на участие в закупке документов</w:t>
            </w:r>
          </w:p>
        </w:tc>
        <w:tc>
          <w:tcPr>
            <w:tcW w:w="1482" w:type="dxa"/>
          </w:tcPr>
          <w:p w14:paraId="4D41FF31" w14:textId="77777777" w:rsidR="0045012B" w:rsidRPr="0045012B" w:rsidRDefault="0045012B" w:rsidP="0045012B">
            <w:pPr>
              <w:widowControl w:val="0"/>
              <w:adjustRightInd w:val="0"/>
              <w:jc w:val="both"/>
              <w:textAlignment w:val="baseline"/>
              <w:rPr>
                <w:i/>
              </w:rPr>
            </w:pPr>
          </w:p>
        </w:tc>
      </w:tr>
      <w:tr w:rsidR="0045012B" w:rsidRPr="0045012B" w14:paraId="6E72ABC0" w14:textId="77777777" w:rsidTr="00C829B2">
        <w:tc>
          <w:tcPr>
            <w:tcW w:w="1091" w:type="dxa"/>
            <w:vAlign w:val="center"/>
          </w:tcPr>
          <w:p w14:paraId="13FDA771" w14:textId="77777777" w:rsidR="0045012B" w:rsidRPr="0045012B" w:rsidRDefault="0045012B" w:rsidP="0045012B">
            <w:pPr>
              <w:numPr>
                <w:ilvl w:val="0"/>
                <w:numId w:val="66"/>
              </w:numPr>
              <w:tabs>
                <w:tab w:val="left" w:pos="284"/>
              </w:tabs>
              <w:spacing w:before="40" w:after="40"/>
              <w:ind w:left="0" w:firstLine="0"/>
              <w:jc w:val="center"/>
            </w:pPr>
          </w:p>
        </w:tc>
        <w:tc>
          <w:tcPr>
            <w:tcW w:w="7414" w:type="dxa"/>
          </w:tcPr>
          <w:p w14:paraId="050D601D" w14:textId="77777777" w:rsidR="0045012B" w:rsidRPr="0045012B" w:rsidRDefault="0045012B" w:rsidP="0045012B">
            <w:pPr>
              <w:widowControl w:val="0"/>
              <w:adjustRightInd w:val="0"/>
              <w:spacing w:before="40" w:after="40"/>
              <w:jc w:val="both"/>
              <w:textAlignment w:val="baseline"/>
            </w:pPr>
            <w:r w:rsidRPr="0045012B">
              <w:t>…</w:t>
            </w:r>
          </w:p>
        </w:tc>
        <w:tc>
          <w:tcPr>
            <w:tcW w:w="1482" w:type="dxa"/>
          </w:tcPr>
          <w:p w14:paraId="6D2CE5A4" w14:textId="77777777" w:rsidR="0045012B" w:rsidRPr="0045012B" w:rsidRDefault="0045012B" w:rsidP="0045012B">
            <w:pPr>
              <w:widowControl w:val="0"/>
              <w:adjustRightInd w:val="0"/>
              <w:jc w:val="both"/>
              <w:textAlignment w:val="baseline"/>
            </w:pPr>
          </w:p>
        </w:tc>
      </w:tr>
      <w:tr w:rsidR="0045012B" w:rsidRPr="0045012B" w14:paraId="01ED2AD5" w14:textId="77777777" w:rsidTr="00C829B2">
        <w:tc>
          <w:tcPr>
            <w:tcW w:w="1091" w:type="dxa"/>
            <w:vAlign w:val="center"/>
          </w:tcPr>
          <w:p w14:paraId="4033E999" w14:textId="77777777" w:rsidR="0045012B" w:rsidRPr="0045012B" w:rsidRDefault="0045012B" w:rsidP="0045012B">
            <w:pPr>
              <w:numPr>
                <w:ilvl w:val="0"/>
                <w:numId w:val="66"/>
              </w:numPr>
              <w:tabs>
                <w:tab w:val="left" w:pos="284"/>
              </w:tabs>
              <w:spacing w:before="40" w:after="40"/>
              <w:ind w:left="0" w:firstLine="0"/>
              <w:jc w:val="center"/>
            </w:pPr>
          </w:p>
        </w:tc>
        <w:tc>
          <w:tcPr>
            <w:tcW w:w="7414" w:type="dxa"/>
          </w:tcPr>
          <w:p w14:paraId="22956E5F" w14:textId="77777777" w:rsidR="0045012B" w:rsidRPr="0045012B" w:rsidRDefault="0045012B" w:rsidP="0045012B">
            <w:pPr>
              <w:widowControl w:val="0"/>
              <w:adjustRightInd w:val="0"/>
              <w:spacing w:before="40" w:after="40"/>
              <w:jc w:val="both"/>
              <w:textAlignment w:val="baseline"/>
            </w:pPr>
            <w:r w:rsidRPr="0045012B">
              <w:t>…</w:t>
            </w:r>
          </w:p>
        </w:tc>
        <w:tc>
          <w:tcPr>
            <w:tcW w:w="1482" w:type="dxa"/>
          </w:tcPr>
          <w:p w14:paraId="59B7F98B" w14:textId="77777777" w:rsidR="0045012B" w:rsidRPr="0045012B" w:rsidRDefault="0045012B" w:rsidP="0045012B">
            <w:pPr>
              <w:widowControl w:val="0"/>
              <w:adjustRightInd w:val="0"/>
              <w:jc w:val="both"/>
              <w:textAlignment w:val="baseline"/>
            </w:pPr>
          </w:p>
        </w:tc>
      </w:tr>
      <w:tr w:rsidR="0045012B" w:rsidRPr="0045012B" w14:paraId="5C2C2D1E" w14:textId="77777777" w:rsidTr="00C829B2">
        <w:tc>
          <w:tcPr>
            <w:tcW w:w="1091" w:type="dxa"/>
            <w:vAlign w:val="center"/>
          </w:tcPr>
          <w:p w14:paraId="0290DEFC" w14:textId="77777777" w:rsidR="0045012B" w:rsidRPr="0045012B" w:rsidRDefault="0045012B" w:rsidP="0045012B">
            <w:pPr>
              <w:tabs>
                <w:tab w:val="left" w:pos="284"/>
              </w:tabs>
              <w:spacing w:before="40" w:after="40"/>
              <w:jc w:val="center"/>
            </w:pPr>
            <w:r w:rsidRPr="0045012B">
              <w:t>…</w:t>
            </w:r>
          </w:p>
        </w:tc>
        <w:tc>
          <w:tcPr>
            <w:tcW w:w="7414" w:type="dxa"/>
          </w:tcPr>
          <w:p w14:paraId="0AC72678" w14:textId="77777777" w:rsidR="0045012B" w:rsidRPr="0045012B" w:rsidRDefault="0045012B" w:rsidP="0045012B">
            <w:pPr>
              <w:widowControl w:val="0"/>
              <w:adjustRightInd w:val="0"/>
              <w:spacing w:before="40" w:after="40"/>
              <w:jc w:val="both"/>
              <w:textAlignment w:val="baseline"/>
            </w:pPr>
          </w:p>
        </w:tc>
        <w:tc>
          <w:tcPr>
            <w:tcW w:w="1482" w:type="dxa"/>
          </w:tcPr>
          <w:p w14:paraId="151B878F" w14:textId="77777777" w:rsidR="0045012B" w:rsidRPr="0045012B" w:rsidRDefault="0045012B" w:rsidP="0045012B">
            <w:pPr>
              <w:widowControl w:val="0"/>
              <w:adjustRightInd w:val="0"/>
              <w:jc w:val="both"/>
              <w:textAlignment w:val="baseline"/>
            </w:pPr>
          </w:p>
        </w:tc>
      </w:tr>
      <w:tr w:rsidR="0045012B" w:rsidRPr="0045012B" w14:paraId="04229C61" w14:textId="77777777" w:rsidTr="00C829B2">
        <w:tc>
          <w:tcPr>
            <w:tcW w:w="1091" w:type="dxa"/>
            <w:vAlign w:val="center"/>
          </w:tcPr>
          <w:p w14:paraId="25CBBA13" w14:textId="77777777" w:rsidR="0045012B" w:rsidRPr="0045012B" w:rsidRDefault="0045012B" w:rsidP="0045012B">
            <w:pPr>
              <w:tabs>
                <w:tab w:val="left" w:pos="284"/>
              </w:tabs>
              <w:spacing w:before="40" w:after="40"/>
              <w:jc w:val="center"/>
            </w:pPr>
            <w:r w:rsidRPr="0045012B">
              <w:t>…</w:t>
            </w:r>
          </w:p>
        </w:tc>
        <w:tc>
          <w:tcPr>
            <w:tcW w:w="7414" w:type="dxa"/>
          </w:tcPr>
          <w:p w14:paraId="13AE3AEE" w14:textId="77777777" w:rsidR="0045012B" w:rsidRPr="0045012B" w:rsidRDefault="0045012B" w:rsidP="0045012B">
            <w:pPr>
              <w:widowControl w:val="0"/>
              <w:adjustRightInd w:val="0"/>
              <w:spacing w:before="40" w:after="40"/>
              <w:jc w:val="both"/>
              <w:textAlignment w:val="baseline"/>
            </w:pPr>
          </w:p>
        </w:tc>
        <w:tc>
          <w:tcPr>
            <w:tcW w:w="1482" w:type="dxa"/>
          </w:tcPr>
          <w:p w14:paraId="1E176FA4" w14:textId="77777777" w:rsidR="0045012B" w:rsidRPr="0045012B" w:rsidRDefault="0045012B" w:rsidP="0045012B">
            <w:pPr>
              <w:widowControl w:val="0"/>
              <w:adjustRightInd w:val="0"/>
              <w:jc w:val="both"/>
              <w:textAlignment w:val="baseline"/>
            </w:pPr>
          </w:p>
        </w:tc>
      </w:tr>
      <w:tr w:rsidR="0045012B" w:rsidRPr="0045012B" w14:paraId="52C9CA91" w14:textId="77777777" w:rsidTr="00C829B2">
        <w:tc>
          <w:tcPr>
            <w:tcW w:w="1091" w:type="dxa"/>
            <w:vAlign w:val="center"/>
          </w:tcPr>
          <w:p w14:paraId="3ED5F8C0" w14:textId="77777777" w:rsidR="0045012B" w:rsidRPr="0045012B" w:rsidRDefault="0045012B" w:rsidP="0045012B">
            <w:pPr>
              <w:tabs>
                <w:tab w:val="left" w:pos="284"/>
              </w:tabs>
              <w:spacing w:before="40" w:after="40"/>
              <w:jc w:val="center"/>
            </w:pPr>
          </w:p>
        </w:tc>
        <w:tc>
          <w:tcPr>
            <w:tcW w:w="7414" w:type="dxa"/>
          </w:tcPr>
          <w:p w14:paraId="31B4AA7A" w14:textId="77777777" w:rsidR="0045012B" w:rsidRPr="0045012B" w:rsidRDefault="0045012B" w:rsidP="0045012B">
            <w:pPr>
              <w:widowControl w:val="0"/>
              <w:adjustRightInd w:val="0"/>
              <w:spacing w:before="40" w:after="40"/>
              <w:jc w:val="both"/>
              <w:textAlignment w:val="baseline"/>
            </w:pPr>
          </w:p>
        </w:tc>
        <w:tc>
          <w:tcPr>
            <w:tcW w:w="1482" w:type="dxa"/>
          </w:tcPr>
          <w:p w14:paraId="7AFCE428" w14:textId="77777777" w:rsidR="0045012B" w:rsidRPr="0045012B" w:rsidRDefault="0045012B" w:rsidP="0045012B">
            <w:pPr>
              <w:widowControl w:val="0"/>
              <w:adjustRightInd w:val="0"/>
              <w:jc w:val="both"/>
              <w:textAlignment w:val="baseline"/>
            </w:pPr>
          </w:p>
        </w:tc>
      </w:tr>
      <w:tr w:rsidR="0045012B" w:rsidRPr="0045012B" w14:paraId="747FEB5D" w14:textId="77777777" w:rsidTr="00C829B2">
        <w:tc>
          <w:tcPr>
            <w:tcW w:w="1091" w:type="dxa"/>
            <w:vAlign w:val="center"/>
          </w:tcPr>
          <w:p w14:paraId="226CF638" w14:textId="77777777" w:rsidR="0045012B" w:rsidRPr="0045012B" w:rsidRDefault="0045012B" w:rsidP="0045012B">
            <w:pPr>
              <w:tabs>
                <w:tab w:val="left" w:pos="284"/>
              </w:tabs>
              <w:spacing w:before="40" w:after="40"/>
              <w:jc w:val="center"/>
            </w:pPr>
            <w:r w:rsidRPr="0045012B">
              <w:t>…</w:t>
            </w:r>
          </w:p>
        </w:tc>
        <w:tc>
          <w:tcPr>
            <w:tcW w:w="7414" w:type="dxa"/>
          </w:tcPr>
          <w:p w14:paraId="492E7824" w14:textId="77777777" w:rsidR="0045012B" w:rsidRPr="0045012B" w:rsidRDefault="0045012B" w:rsidP="0045012B">
            <w:pPr>
              <w:widowControl w:val="0"/>
              <w:adjustRightInd w:val="0"/>
              <w:spacing w:before="40" w:after="40"/>
              <w:jc w:val="both"/>
              <w:textAlignment w:val="baseline"/>
            </w:pPr>
          </w:p>
        </w:tc>
        <w:tc>
          <w:tcPr>
            <w:tcW w:w="1482" w:type="dxa"/>
          </w:tcPr>
          <w:p w14:paraId="16C3E6F4" w14:textId="77777777" w:rsidR="0045012B" w:rsidRPr="0045012B" w:rsidRDefault="0045012B" w:rsidP="0045012B">
            <w:pPr>
              <w:widowControl w:val="0"/>
              <w:adjustRightInd w:val="0"/>
              <w:spacing w:before="40" w:after="40"/>
              <w:jc w:val="both"/>
              <w:textAlignment w:val="baseline"/>
            </w:pPr>
          </w:p>
        </w:tc>
      </w:tr>
    </w:tbl>
    <w:p w14:paraId="6A754EFC" w14:textId="77777777" w:rsidR="0045012B" w:rsidRPr="0045012B" w:rsidRDefault="0045012B" w:rsidP="0045012B">
      <w:pPr>
        <w:autoSpaceDE w:val="0"/>
        <w:autoSpaceDN w:val="0"/>
        <w:jc w:val="both"/>
        <w:rPr>
          <w:bCs/>
          <w:snapToGrid w:val="0"/>
        </w:rPr>
      </w:pPr>
    </w:p>
    <w:p w14:paraId="316411A8" w14:textId="77777777" w:rsidR="0045012B" w:rsidRPr="0045012B" w:rsidRDefault="0045012B" w:rsidP="0045012B">
      <w:pPr>
        <w:autoSpaceDE w:val="0"/>
        <w:autoSpaceDN w:val="0"/>
        <w:jc w:val="both"/>
        <w:rPr>
          <w:bCs/>
          <w:snapToGrid w:val="0"/>
        </w:rPr>
      </w:pPr>
      <w:r w:rsidRPr="0045012B">
        <w:rPr>
          <w:bCs/>
          <w:snapToGrid w:val="0"/>
        </w:rPr>
        <w:t>___________________________________</w:t>
      </w:r>
      <w:r w:rsidRPr="0045012B">
        <w:rPr>
          <w:bCs/>
          <w:snapToGrid w:val="0"/>
        </w:rPr>
        <w:tab/>
        <w:t>__</w:t>
      </w:r>
      <w:r w:rsidRPr="0045012B">
        <w:rPr>
          <w:bCs/>
          <w:snapToGrid w:val="0"/>
        </w:rPr>
        <w:tab/>
      </w:r>
      <w:r w:rsidRPr="0045012B">
        <w:rPr>
          <w:bCs/>
          <w:snapToGrid w:val="0"/>
        </w:rPr>
        <w:tab/>
        <w:t>___________________________</w:t>
      </w:r>
    </w:p>
    <w:p w14:paraId="67063A63" w14:textId="77777777" w:rsidR="0045012B" w:rsidRPr="0045012B" w:rsidRDefault="0045012B" w:rsidP="0045012B">
      <w:pPr>
        <w:overflowPunct w:val="0"/>
        <w:autoSpaceDE w:val="0"/>
        <w:autoSpaceDN w:val="0"/>
        <w:adjustRightInd w:val="0"/>
        <w:jc w:val="both"/>
        <w:rPr>
          <w:b/>
          <w:i/>
          <w:vertAlign w:val="superscript"/>
        </w:rPr>
      </w:pPr>
      <w:r w:rsidRPr="0045012B">
        <w:rPr>
          <w:b/>
          <w:i/>
          <w:vertAlign w:val="superscript"/>
        </w:rPr>
        <w:t>(Подпись уполномоченного представителя)</w:t>
      </w:r>
      <w:r w:rsidRPr="0045012B">
        <w:rPr>
          <w:bCs/>
          <w:snapToGrid w:val="0"/>
        </w:rPr>
        <w:tab/>
      </w:r>
      <w:r w:rsidRPr="0045012B">
        <w:rPr>
          <w:bCs/>
          <w:snapToGrid w:val="0"/>
        </w:rPr>
        <w:tab/>
      </w:r>
      <w:r w:rsidRPr="0045012B">
        <w:rPr>
          <w:b/>
          <w:i/>
          <w:vertAlign w:val="superscript"/>
        </w:rPr>
        <w:t>(Имя и должность подписавшего)</w:t>
      </w:r>
    </w:p>
    <w:p w14:paraId="74FAD86E" w14:textId="77777777" w:rsidR="0045012B" w:rsidRPr="0045012B" w:rsidRDefault="0045012B" w:rsidP="0045012B">
      <w:pPr>
        <w:overflowPunct w:val="0"/>
        <w:autoSpaceDE w:val="0"/>
        <w:autoSpaceDN w:val="0"/>
        <w:adjustRightInd w:val="0"/>
        <w:ind w:firstLine="709"/>
        <w:jc w:val="both"/>
      </w:pPr>
      <w:r w:rsidRPr="0045012B">
        <w:t>М.П.</w:t>
      </w:r>
    </w:p>
    <w:p w14:paraId="564DE673" w14:textId="77777777" w:rsidR="0045012B" w:rsidRPr="0045012B" w:rsidRDefault="0045012B" w:rsidP="0045012B">
      <w:pPr>
        <w:ind w:firstLine="851"/>
        <w:jc w:val="both"/>
        <w:rPr>
          <w:b/>
          <w:bCs/>
        </w:rPr>
      </w:pPr>
    </w:p>
    <w:p w14:paraId="058EB89A" w14:textId="77777777" w:rsidR="0045012B" w:rsidRPr="0045012B" w:rsidRDefault="0045012B" w:rsidP="0045012B">
      <w:pPr>
        <w:tabs>
          <w:tab w:val="left" w:pos="709"/>
        </w:tabs>
        <w:overflowPunct w:val="0"/>
        <w:autoSpaceDE w:val="0"/>
        <w:autoSpaceDN w:val="0"/>
        <w:adjustRightInd w:val="0"/>
        <w:ind w:firstLine="709"/>
        <w:jc w:val="both"/>
      </w:pPr>
      <w:r w:rsidRPr="0045012B">
        <w:t>ИНСТРУКЦИИ ПО ЗАПОЛНЕНИЮ</w:t>
      </w:r>
    </w:p>
    <w:p w14:paraId="4F4C91DC"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47847B50"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lastRenderedPageBreak/>
        <w:t xml:space="preserve">Заявку на участие в закупке следует оформить на официальном бланке участника закупки. </w:t>
      </w:r>
    </w:p>
    <w:p w14:paraId="407B9676"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t>Участник закупки присваивает заявке на участие в закупке дату и номер в соответствии с принятыми у него правилами документооборота.</w:t>
      </w:r>
    </w:p>
    <w:p w14:paraId="60480402"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t>Участник закупки должен указать свое полное наименование (с указанием организационно-правовой формы) и место нахождения.</w:t>
      </w:r>
    </w:p>
    <w:p w14:paraId="45CEA415"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t>Участник закупки должен указать стоимость поставки товара цифрами и словами, в рублях, в соответствии со Сводной таблицей стоимости (графа «Итого»). Цену следует указывать в формате ХХХ </w:t>
      </w:r>
      <w:proofErr w:type="spellStart"/>
      <w:r w:rsidRPr="0045012B">
        <w:rPr>
          <w:bCs/>
        </w:rPr>
        <w:t>ХХХ</w:t>
      </w:r>
      <w:proofErr w:type="spellEnd"/>
      <w:r w:rsidRPr="0045012B">
        <w:rPr>
          <w:bCs/>
        </w:rPr>
        <w:t> </w:t>
      </w:r>
      <w:proofErr w:type="gramStart"/>
      <w:r w:rsidRPr="0045012B">
        <w:rPr>
          <w:bCs/>
        </w:rPr>
        <w:t>ХХХ,ХХ</w:t>
      </w:r>
      <w:proofErr w:type="gramEnd"/>
      <w:r w:rsidRPr="0045012B">
        <w:rPr>
          <w:bCs/>
        </w:rPr>
        <w:t xml:space="preserve"> руб., например: «1 234 567,89 руб. (Один миллион двести тридцать четыре тысячи пятьсот шестьдесят семь руб. восемьдесят девять коп.)».</w:t>
      </w:r>
    </w:p>
    <w:p w14:paraId="23798DED"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09467DD7" w14:textId="77777777" w:rsidR="0045012B" w:rsidRPr="0045012B" w:rsidRDefault="0045012B" w:rsidP="0045012B">
      <w:pPr>
        <w:numPr>
          <w:ilvl w:val="0"/>
          <w:numId w:val="64"/>
        </w:numPr>
        <w:tabs>
          <w:tab w:val="left" w:pos="1134"/>
        </w:tabs>
        <w:overflowPunct w:val="0"/>
        <w:autoSpaceDE w:val="0"/>
        <w:autoSpaceDN w:val="0"/>
        <w:adjustRightInd w:val="0"/>
        <w:ind w:left="0" w:firstLine="709"/>
        <w:jc w:val="both"/>
        <w:rPr>
          <w:bCs/>
        </w:rPr>
      </w:pPr>
      <w:r w:rsidRPr="0045012B">
        <w:rPr>
          <w:bCs/>
        </w:rPr>
        <w:t>Для участников, подписывающих свои заявки на ЭТП электронной подписью:</w:t>
      </w:r>
    </w:p>
    <w:p w14:paraId="7056522E" w14:textId="77777777" w:rsidR="0045012B" w:rsidRPr="0045012B" w:rsidRDefault="0045012B" w:rsidP="0045012B">
      <w:pPr>
        <w:tabs>
          <w:tab w:val="left" w:pos="1134"/>
        </w:tabs>
        <w:overflowPunct w:val="0"/>
        <w:autoSpaceDE w:val="0"/>
        <w:autoSpaceDN w:val="0"/>
        <w:adjustRightInd w:val="0"/>
        <w:ind w:firstLine="709"/>
        <w:jc w:val="both"/>
        <w:rPr>
          <w:bCs/>
        </w:rPr>
      </w:pPr>
      <w:r w:rsidRPr="0045012B">
        <w:rPr>
          <w:bCs/>
        </w:rPr>
        <w:t>7.1.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14:paraId="3A9BADF1" w14:textId="77777777" w:rsidR="0045012B" w:rsidRPr="0045012B" w:rsidRDefault="0045012B" w:rsidP="0045012B">
      <w:pPr>
        <w:tabs>
          <w:tab w:val="left" w:pos="1134"/>
        </w:tabs>
        <w:overflowPunct w:val="0"/>
        <w:autoSpaceDE w:val="0"/>
        <w:autoSpaceDN w:val="0"/>
        <w:adjustRightInd w:val="0"/>
        <w:ind w:firstLine="709"/>
        <w:jc w:val="both"/>
        <w:rPr>
          <w:bCs/>
        </w:rPr>
      </w:pPr>
      <w:r w:rsidRPr="0045012B">
        <w:rPr>
          <w:bCs/>
        </w:rPr>
        <w:t>7.2. Также рекомендуется, чтобы каждый документ, входящий в заявку на участие в закупке, был скреплен при наличии печатью участника закупки.</w:t>
      </w:r>
    </w:p>
    <w:p w14:paraId="016CBA84" w14:textId="77777777" w:rsidR="0045012B" w:rsidRPr="0045012B" w:rsidRDefault="0045012B" w:rsidP="0045012B">
      <w:pPr>
        <w:tabs>
          <w:tab w:val="left" w:pos="1134"/>
        </w:tabs>
        <w:overflowPunct w:val="0"/>
        <w:autoSpaceDE w:val="0"/>
        <w:autoSpaceDN w:val="0"/>
        <w:adjustRightInd w:val="0"/>
        <w:ind w:firstLine="709"/>
        <w:jc w:val="both"/>
        <w:rPr>
          <w:bCs/>
        </w:rPr>
      </w:pPr>
      <w:r w:rsidRPr="0045012B">
        <w:rPr>
          <w:bCs/>
        </w:rPr>
        <w:t>7.3. 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433C03C3" w14:textId="77777777" w:rsidR="0045012B" w:rsidRPr="0045012B" w:rsidRDefault="0045012B" w:rsidP="0045012B">
      <w:pPr>
        <w:ind w:firstLine="709"/>
        <w:jc w:val="both"/>
        <w:rPr>
          <w:b/>
          <w:bCs/>
          <w:i/>
        </w:rPr>
      </w:pPr>
    </w:p>
    <w:p w14:paraId="70693750" w14:textId="77777777" w:rsidR="0045012B" w:rsidRPr="0045012B" w:rsidRDefault="0045012B" w:rsidP="0045012B">
      <w:pPr>
        <w:overflowPunct w:val="0"/>
        <w:autoSpaceDE w:val="0"/>
        <w:autoSpaceDN w:val="0"/>
        <w:adjustRightInd w:val="0"/>
        <w:jc w:val="both"/>
        <w:sectPr w:rsidR="0045012B" w:rsidRPr="0045012B" w:rsidSect="00EA3525">
          <w:headerReference w:type="default" r:id="rId24"/>
          <w:pgSz w:w="11907" w:h="16840" w:code="9"/>
          <w:pgMar w:top="1134" w:right="737" w:bottom="1701" w:left="1134" w:header="567" w:footer="567" w:gutter="0"/>
          <w:cols w:space="708"/>
          <w:docGrid w:linePitch="360"/>
        </w:sectPr>
      </w:pPr>
    </w:p>
    <w:p w14:paraId="0F7BFDD0" w14:textId="77777777" w:rsidR="0045012B" w:rsidRPr="0045012B" w:rsidRDefault="0045012B" w:rsidP="0045012B">
      <w:pPr>
        <w:overflowPunct w:val="0"/>
        <w:autoSpaceDE w:val="0"/>
        <w:autoSpaceDN w:val="0"/>
        <w:adjustRightInd w:val="0"/>
        <w:ind w:firstLine="567"/>
        <w:jc w:val="right"/>
      </w:pPr>
      <w:r w:rsidRPr="0045012B">
        <w:lastRenderedPageBreak/>
        <w:t>Форма 1.1.</w:t>
      </w:r>
    </w:p>
    <w:p w14:paraId="22C4D0E2" w14:textId="77777777" w:rsidR="0045012B" w:rsidRPr="0045012B" w:rsidRDefault="0045012B" w:rsidP="0045012B">
      <w:pPr>
        <w:overflowPunct w:val="0"/>
        <w:autoSpaceDE w:val="0"/>
        <w:autoSpaceDN w:val="0"/>
        <w:adjustRightInd w:val="0"/>
        <w:ind w:left="4111"/>
        <w:jc w:val="right"/>
        <w:rPr>
          <w:bCs/>
          <w:iCs/>
        </w:rPr>
      </w:pPr>
      <w:r w:rsidRPr="0045012B">
        <w:rPr>
          <w:bCs/>
          <w:iCs/>
        </w:rPr>
        <w:t>Приложение к заявке на участие в закупке</w:t>
      </w:r>
    </w:p>
    <w:p w14:paraId="738E2A0B" w14:textId="77777777" w:rsidR="0045012B" w:rsidRPr="0045012B" w:rsidRDefault="0045012B" w:rsidP="0045012B">
      <w:pPr>
        <w:overflowPunct w:val="0"/>
        <w:autoSpaceDE w:val="0"/>
        <w:autoSpaceDN w:val="0"/>
        <w:adjustRightInd w:val="0"/>
        <w:ind w:left="4111"/>
        <w:jc w:val="right"/>
        <w:rPr>
          <w:bCs/>
          <w:iCs/>
        </w:rPr>
      </w:pPr>
      <w:r w:rsidRPr="0045012B">
        <w:rPr>
          <w:bCs/>
          <w:iCs/>
        </w:rPr>
        <w:t>от «___» __________ 20___ г. № ______</w:t>
      </w:r>
    </w:p>
    <w:p w14:paraId="2FEFCDD3" w14:textId="77777777" w:rsidR="0045012B" w:rsidRPr="0045012B" w:rsidRDefault="0045012B" w:rsidP="0045012B">
      <w:pPr>
        <w:overflowPunct w:val="0"/>
        <w:autoSpaceDE w:val="0"/>
        <w:autoSpaceDN w:val="0"/>
        <w:adjustRightInd w:val="0"/>
        <w:ind w:firstLine="567"/>
        <w:jc w:val="center"/>
        <w:rPr>
          <w:b/>
          <w:bCs/>
          <w:snapToGrid w:val="0"/>
        </w:rPr>
      </w:pPr>
    </w:p>
    <w:p w14:paraId="1DB7EBCD" w14:textId="0419EA47" w:rsidR="0045012B" w:rsidRPr="0045012B" w:rsidRDefault="0045012B" w:rsidP="0045012B">
      <w:pPr>
        <w:overflowPunct w:val="0"/>
        <w:autoSpaceDE w:val="0"/>
        <w:autoSpaceDN w:val="0"/>
        <w:adjustRightInd w:val="0"/>
        <w:ind w:firstLine="567"/>
        <w:jc w:val="center"/>
        <w:rPr>
          <w:bCs/>
          <w:szCs w:val="28"/>
        </w:rPr>
      </w:pPr>
      <w:r w:rsidRPr="0045012B">
        <w:rPr>
          <w:bCs/>
          <w:szCs w:val="22"/>
        </w:rPr>
        <w:t xml:space="preserve">Открытый запрос предложений в электронной форме на право заключения договора на </w:t>
      </w:r>
      <w:r w:rsidR="00DE1DCD">
        <w:rPr>
          <w:bCs/>
          <w:szCs w:val="28"/>
        </w:rPr>
        <w:t>поставку</w:t>
      </w:r>
      <w:r w:rsidR="00DE1DCD" w:rsidRPr="00DE1DCD">
        <w:rPr>
          <w:bCs/>
          <w:szCs w:val="28"/>
        </w:rPr>
        <w:t xml:space="preserve"> </w:t>
      </w:r>
      <w:r w:rsidR="00380C63" w:rsidRPr="00380C63">
        <w:rPr>
          <w:bCs/>
          <w:szCs w:val="28"/>
        </w:rPr>
        <w:t>дизель-генераторной установки в</w:t>
      </w:r>
      <w:r w:rsidR="00DE1DCD" w:rsidRPr="00DE1DCD">
        <w:rPr>
          <w:bCs/>
          <w:szCs w:val="28"/>
        </w:rPr>
        <w:t xml:space="preserve"> 2023 г. для объекта Центр коллективного пользования «Сибирский кольцевой источник фотонов» (ЦКП «СКИФ») (СКИФ-22-</w:t>
      </w:r>
      <w:r w:rsidR="00380C63">
        <w:rPr>
          <w:bCs/>
          <w:szCs w:val="28"/>
        </w:rPr>
        <w:t>005</w:t>
      </w:r>
      <w:r w:rsidR="00DE1DCD" w:rsidRPr="00DE1DCD">
        <w:rPr>
          <w:bCs/>
          <w:szCs w:val="28"/>
        </w:rPr>
        <w:t>)</w:t>
      </w:r>
    </w:p>
    <w:p w14:paraId="33DDCA46" w14:textId="77777777" w:rsidR="0045012B" w:rsidRPr="0045012B" w:rsidRDefault="0045012B" w:rsidP="0045012B">
      <w:pPr>
        <w:jc w:val="center"/>
      </w:pPr>
    </w:p>
    <w:p w14:paraId="5EA5BF1D" w14:textId="77777777" w:rsidR="0045012B" w:rsidRPr="0045012B" w:rsidRDefault="0045012B" w:rsidP="0045012B">
      <w:pPr>
        <w:jc w:val="center"/>
      </w:pPr>
    </w:p>
    <w:p w14:paraId="17A193A7" w14:textId="77777777" w:rsidR="0045012B" w:rsidRPr="0045012B" w:rsidRDefault="0045012B" w:rsidP="0045012B">
      <w:pPr>
        <w:keepNext/>
        <w:jc w:val="center"/>
        <w:outlineLvl w:val="1"/>
        <w:rPr>
          <w:rFonts w:ascii="Arial" w:hAnsi="Arial" w:cs="Arial"/>
          <w:b/>
          <w:bCs/>
          <w:i/>
          <w:iCs/>
        </w:rPr>
      </w:pPr>
      <w:bookmarkStart w:id="91" w:name="_СПРАВКА_ОБ_ИНФОРМИРОВАННОСТИ"/>
      <w:bookmarkStart w:id="92" w:name="_Toc3816620"/>
      <w:bookmarkStart w:id="93" w:name="_Toc93909806"/>
      <w:bookmarkStart w:id="94" w:name="_Toc122709994"/>
      <w:bookmarkEnd w:id="91"/>
      <w:r w:rsidRPr="0045012B">
        <w:rPr>
          <w:bCs/>
          <w:iCs/>
        </w:rPr>
        <w:t>СПРАВКА ОБ ИНФОРМИРОВАННОСТИ (ФОРМА 1.1)</w:t>
      </w:r>
      <w:bookmarkEnd w:id="92"/>
      <w:bookmarkEnd w:id="93"/>
      <w:bookmarkEnd w:id="94"/>
    </w:p>
    <w:p w14:paraId="2CAA3886" w14:textId="77777777" w:rsidR="0045012B" w:rsidRPr="0045012B" w:rsidRDefault="0045012B" w:rsidP="0045012B">
      <w:pPr>
        <w:overflowPunct w:val="0"/>
        <w:autoSpaceDE w:val="0"/>
        <w:autoSpaceDN w:val="0"/>
        <w:adjustRightInd w:val="0"/>
        <w:ind w:firstLine="709"/>
        <w:jc w:val="both"/>
        <w:rPr>
          <w:bCs/>
        </w:rPr>
      </w:pPr>
      <w:r w:rsidRPr="0045012B">
        <w:rPr>
          <w:bCs/>
        </w:rPr>
        <w:t xml:space="preserve">Участник закупки: ________________________________ </w:t>
      </w:r>
    </w:p>
    <w:p w14:paraId="194731C4" w14:textId="77777777" w:rsidR="0045012B" w:rsidRPr="0045012B" w:rsidRDefault="0045012B" w:rsidP="0045012B">
      <w:pPr>
        <w:jc w:val="center"/>
      </w:pPr>
    </w:p>
    <w:p w14:paraId="5B4CF1CF" w14:textId="77777777" w:rsidR="0045012B" w:rsidRPr="0045012B" w:rsidRDefault="0045012B" w:rsidP="0045012B">
      <w:pPr>
        <w:spacing w:before="240"/>
        <w:ind w:firstLine="709"/>
        <w:jc w:val="both"/>
      </w:pPr>
      <w:r w:rsidRPr="0045012B">
        <w:t>Мы уведомлены и согласны с условием, что закупочной комиссией будет принято решение об отказе нам в допуске (отклонений нашей заявки)/об отстранении нас от участия в закупке в любой момент вплоть до подписания договора (</w:t>
      </w:r>
      <w:r w:rsidRPr="0045012B">
        <w:rPr>
          <w:i/>
        </w:rPr>
        <w:t>заказчик вправе не заключать с нами договор)</w:t>
      </w:r>
      <w:r w:rsidRPr="0045012B">
        <w:t xml:space="preserve">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14:paraId="31E58896" w14:textId="77777777" w:rsidR="0045012B" w:rsidRPr="0045012B" w:rsidRDefault="0045012B" w:rsidP="0045012B">
      <w:pPr>
        <w:overflowPunct w:val="0"/>
        <w:autoSpaceDE w:val="0"/>
        <w:autoSpaceDN w:val="0"/>
        <w:adjustRightInd w:val="0"/>
        <w:ind w:firstLine="567"/>
        <w:jc w:val="right"/>
      </w:pPr>
    </w:p>
    <w:p w14:paraId="4DB5BC08" w14:textId="77777777" w:rsidR="0045012B" w:rsidRPr="0045012B" w:rsidRDefault="0045012B" w:rsidP="0045012B">
      <w:pPr>
        <w:autoSpaceDE w:val="0"/>
        <w:autoSpaceDN w:val="0"/>
        <w:jc w:val="both"/>
        <w:rPr>
          <w:bCs/>
          <w:snapToGrid w:val="0"/>
        </w:rPr>
      </w:pPr>
    </w:p>
    <w:p w14:paraId="4FFB5B11" w14:textId="77777777" w:rsidR="0045012B" w:rsidRPr="0045012B" w:rsidRDefault="0045012B" w:rsidP="0045012B">
      <w:pPr>
        <w:autoSpaceDE w:val="0"/>
        <w:autoSpaceDN w:val="0"/>
        <w:jc w:val="both"/>
        <w:rPr>
          <w:b/>
          <w:bCs/>
          <w:i/>
          <w:snapToGrid w:val="0"/>
        </w:rPr>
      </w:pPr>
      <w:r w:rsidRPr="0045012B">
        <w:rPr>
          <w:b/>
          <w:bCs/>
          <w:i/>
          <w:snapToGrid w:val="0"/>
        </w:rPr>
        <w:t>_________________________________</w:t>
      </w:r>
      <w:r w:rsidRPr="0045012B">
        <w:rPr>
          <w:b/>
          <w:bCs/>
          <w:i/>
          <w:snapToGrid w:val="0"/>
        </w:rPr>
        <w:tab/>
        <w:t>___</w:t>
      </w:r>
      <w:r w:rsidRPr="0045012B">
        <w:rPr>
          <w:b/>
          <w:bCs/>
          <w:i/>
          <w:snapToGrid w:val="0"/>
        </w:rPr>
        <w:tab/>
      </w:r>
      <w:r w:rsidRPr="0045012B">
        <w:rPr>
          <w:b/>
          <w:bCs/>
          <w:i/>
          <w:snapToGrid w:val="0"/>
        </w:rPr>
        <w:tab/>
        <w:t>___________________________</w:t>
      </w:r>
    </w:p>
    <w:p w14:paraId="78E1850C" w14:textId="77777777" w:rsidR="0045012B" w:rsidRPr="0045012B" w:rsidRDefault="0045012B" w:rsidP="0045012B">
      <w:pPr>
        <w:overflowPunct w:val="0"/>
        <w:autoSpaceDE w:val="0"/>
        <w:autoSpaceDN w:val="0"/>
        <w:adjustRightInd w:val="0"/>
        <w:jc w:val="both"/>
        <w:rPr>
          <w:b/>
          <w:i/>
          <w:vertAlign w:val="superscript"/>
        </w:rPr>
      </w:pPr>
      <w:r w:rsidRPr="0045012B">
        <w:rPr>
          <w:b/>
          <w:i/>
          <w:vertAlign w:val="superscript"/>
        </w:rPr>
        <w:t>(Подпись уполномоченного представителя)</w:t>
      </w:r>
      <w:r w:rsidRPr="0045012B">
        <w:rPr>
          <w:b/>
          <w:bCs/>
          <w:i/>
          <w:snapToGrid w:val="0"/>
        </w:rPr>
        <w:tab/>
      </w:r>
      <w:r w:rsidRPr="0045012B">
        <w:rPr>
          <w:b/>
          <w:bCs/>
          <w:i/>
          <w:snapToGrid w:val="0"/>
        </w:rPr>
        <w:tab/>
      </w:r>
      <w:r w:rsidRPr="0045012B">
        <w:rPr>
          <w:b/>
          <w:i/>
          <w:vertAlign w:val="superscript"/>
        </w:rPr>
        <w:t>(Имя и должность подписавшего)</w:t>
      </w:r>
    </w:p>
    <w:p w14:paraId="7EBA1072" w14:textId="77777777" w:rsidR="0045012B" w:rsidRPr="0045012B" w:rsidRDefault="0045012B" w:rsidP="0045012B">
      <w:pPr>
        <w:overflowPunct w:val="0"/>
        <w:autoSpaceDE w:val="0"/>
        <w:autoSpaceDN w:val="0"/>
        <w:adjustRightInd w:val="0"/>
        <w:ind w:firstLine="709"/>
        <w:jc w:val="both"/>
        <w:rPr>
          <w:b/>
        </w:rPr>
      </w:pPr>
      <w:r w:rsidRPr="0045012B">
        <w:rPr>
          <w:b/>
        </w:rPr>
        <w:t>М.П.</w:t>
      </w:r>
    </w:p>
    <w:p w14:paraId="4315E59E" w14:textId="77777777" w:rsidR="0045012B" w:rsidRPr="0045012B" w:rsidRDefault="0045012B" w:rsidP="0045012B">
      <w:pPr>
        <w:jc w:val="center"/>
        <w:rPr>
          <w:b/>
        </w:rPr>
      </w:pPr>
    </w:p>
    <w:p w14:paraId="3A16B025" w14:textId="77777777" w:rsidR="0045012B" w:rsidRPr="0045012B" w:rsidRDefault="0045012B" w:rsidP="0045012B">
      <w:pPr>
        <w:tabs>
          <w:tab w:val="left" w:pos="1134"/>
          <w:tab w:val="left" w:pos="1418"/>
        </w:tabs>
        <w:overflowPunct w:val="0"/>
        <w:autoSpaceDE w:val="0"/>
        <w:autoSpaceDN w:val="0"/>
        <w:adjustRightInd w:val="0"/>
        <w:ind w:firstLine="709"/>
        <w:jc w:val="both"/>
      </w:pPr>
      <w:r w:rsidRPr="0045012B">
        <w:t>ИНСТРУКЦИИ ПО ЗАПОЛНЕНИЮ</w:t>
      </w:r>
    </w:p>
    <w:p w14:paraId="13705BCD" w14:textId="77777777" w:rsidR="0045012B" w:rsidRPr="0045012B" w:rsidRDefault="0045012B" w:rsidP="0045012B">
      <w:pPr>
        <w:numPr>
          <w:ilvl w:val="0"/>
          <w:numId w:val="69"/>
        </w:numPr>
        <w:tabs>
          <w:tab w:val="num" w:pos="720"/>
          <w:tab w:val="left" w:pos="1134"/>
          <w:tab w:val="left" w:pos="1418"/>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587E9193" w14:textId="77777777" w:rsidR="0045012B" w:rsidRPr="0045012B" w:rsidRDefault="0045012B" w:rsidP="0045012B">
      <w:pPr>
        <w:numPr>
          <w:ilvl w:val="0"/>
          <w:numId w:val="69"/>
        </w:numPr>
        <w:tabs>
          <w:tab w:val="num" w:pos="720"/>
          <w:tab w:val="left" w:pos="1134"/>
          <w:tab w:val="left" w:pos="1418"/>
        </w:tabs>
        <w:overflowPunct w:val="0"/>
        <w:autoSpaceDE w:val="0"/>
        <w:autoSpaceDN w:val="0"/>
        <w:adjustRightInd w:val="0"/>
        <w:ind w:left="0" w:firstLine="709"/>
        <w:jc w:val="both"/>
        <w:rPr>
          <w:bCs/>
        </w:rPr>
      </w:pPr>
      <w:r w:rsidRPr="0045012B">
        <w:rPr>
          <w:bCs/>
        </w:rPr>
        <w:t>Участник закупки приводит номер и дату заявки на участие в закупке, приложением к которой является данная справка.</w:t>
      </w:r>
    </w:p>
    <w:p w14:paraId="0AA3A6E5" w14:textId="77777777" w:rsidR="0045012B" w:rsidRPr="0045012B" w:rsidRDefault="0045012B" w:rsidP="0045012B">
      <w:pPr>
        <w:tabs>
          <w:tab w:val="left" w:pos="1134"/>
          <w:tab w:val="left" w:pos="1418"/>
        </w:tabs>
        <w:overflowPunct w:val="0"/>
        <w:autoSpaceDE w:val="0"/>
        <w:autoSpaceDN w:val="0"/>
        <w:adjustRightInd w:val="0"/>
        <w:ind w:left="709"/>
        <w:jc w:val="both"/>
        <w:rPr>
          <w:bCs/>
        </w:rPr>
      </w:pPr>
    </w:p>
    <w:p w14:paraId="434667A6" w14:textId="77777777" w:rsidR="0045012B" w:rsidRPr="0045012B" w:rsidRDefault="0045012B" w:rsidP="0045012B">
      <w:pPr>
        <w:tabs>
          <w:tab w:val="left" w:pos="1134"/>
          <w:tab w:val="left" w:pos="1418"/>
        </w:tabs>
        <w:overflowPunct w:val="0"/>
        <w:autoSpaceDE w:val="0"/>
        <w:autoSpaceDN w:val="0"/>
        <w:adjustRightInd w:val="0"/>
        <w:ind w:left="709" w:firstLine="567"/>
        <w:jc w:val="right"/>
        <w:rPr>
          <w:bCs/>
          <w:szCs w:val="28"/>
        </w:rPr>
        <w:sectPr w:rsidR="0045012B" w:rsidRPr="0045012B" w:rsidSect="00EA3525">
          <w:pgSz w:w="11907" w:h="16840" w:code="9"/>
          <w:pgMar w:top="1134" w:right="737" w:bottom="1701" w:left="1134" w:header="567" w:footer="567" w:gutter="0"/>
          <w:cols w:space="708"/>
          <w:docGrid w:linePitch="360"/>
        </w:sectPr>
      </w:pPr>
    </w:p>
    <w:p w14:paraId="7F031794" w14:textId="77777777" w:rsidR="0045012B" w:rsidRPr="0045012B" w:rsidRDefault="0045012B" w:rsidP="0045012B">
      <w:pPr>
        <w:tabs>
          <w:tab w:val="left" w:pos="1134"/>
          <w:tab w:val="left" w:pos="1418"/>
        </w:tabs>
        <w:overflowPunct w:val="0"/>
        <w:autoSpaceDE w:val="0"/>
        <w:autoSpaceDN w:val="0"/>
        <w:adjustRightInd w:val="0"/>
        <w:ind w:left="709" w:firstLine="567"/>
        <w:jc w:val="right"/>
        <w:rPr>
          <w:bCs/>
          <w:szCs w:val="28"/>
        </w:rPr>
      </w:pPr>
      <w:r w:rsidRPr="0045012B">
        <w:lastRenderedPageBreak/>
        <w:t>Форма 1.2</w:t>
      </w:r>
      <w:r w:rsidRPr="0045012B">
        <w:rPr>
          <w:bCs/>
          <w:szCs w:val="28"/>
        </w:rPr>
        <w:t>.</w:t>
      </w:r>
    </w:p>
    <w:p w14:paraId="34AC8586" w14:textId="77777777" w:rsidR="0045012B" w:rsidRPr="0045012B" w:rsidRDefault="0045012B" w:rsidP="0045012B">
      <w:pPr>
        <w:tabs>
          <w:tab w:val="left" w:pos="1134"/>
          <w:tab w:val="left" w:pos="1418"/>
        </w:tabs>
        <w:overflowPunct w:val="0"/>
        <w:autoSpaceDE w:val="0"/>
        <w:autoSpaceDN w:val="0"/>
        <w:adjustRightInd w:val="0"/>
        <w:ind w:left="709" w:firstLine="567"/>
        <w:jc w:val="right"/>
        <w:rPr>
          <w:bCs/>
          <w:szCs w:val="28"/>
        </w:rPr>
      </w:pPr>
      <w:r w:rsidRPr="0045012B">
        <w:rPr>
          <w:bCs/>
          <w:szCs w:val="28"/>
        </w:rPr>
        <w:t>Приложение к заявке на участие в закупке</w:t>
      </w:r>
    </w:p>
    <w:p w14:paraId="598B29CA" w14:textId="77777777" w:rsidR="0045012B" w:rsidRPr="0045012B" w:rsidRDefault="0045012B" w:rsidP="0045012B">
      <w:pPr>
        <w:tabs>
          <w:tab w:val="left" w:pos="1134"/>
          <w:tab w:val="left" w:pos="1418"/>
        </w:tabs>
        <w:overflowPunct w:val="0"/>
        <w:autoSpaceDE w:val="0"/>
        <w:autoSpaceDN w:val="0"/>
        <w:adjustRightInd w:val="0"/>
        <w:ind w:left="709"/>
        <w:jc w:val="right"/>
        <w:rPr>
          <w:bCs/>
          <w:szCs w:val="28"/>
        </w:rPr>
      </w:pPr>
      <w:r w:rsidRPr="0045012B">
        <w:rPr>
          <w:bCs/>
          <w:szCs w:val="28"/>
        </w:rPr>
        <w:t>от «___» __________ 20___ г. № ______</w:t>
      </w:r>
    </w:p>
    <w:p w14:paraId="4ACF087E" w14:textId="77777777" w:rsidR="0045012B" w:rsidRPr="0045012B" w:rsidRDefault="0045012B" w:rsidP="0045012B">
      <w:pPr>
        <w:tabs>
          <w:tab w:val="left" w:pos="1134"/>
          <w:tab w:val="left" w:pos="1418"/>
        </w:tabs>
        <w:overflowPunct w:val="0"/>
        <w:autoSpaceDE w:val="0"/>
        <w:autoSpaceDN w:val="0"/>
        <w:adjustRightInd w:val="0"/>
        <w:ind w:left="709"/>
        <w:jc w:val="right"/>
        <w:rPr>
          <w:bCs/>
          <w:szCs w:val="28"/>
        </w:rPr>
      </w:pPr>
    </w:p>
    <w:p w14:paraId="4948D7D9" w14:textId="7A62353A" w:rsidR="00F860F7" w:rsidRPr="0045012B" w:rsidRDefault="00F860F7" w:rsidP="00F860F7">
      <w:pPr>
        <w:overflowPunct w:val="0"/>
        <w:autoSpaceDE w:val="0"/>
        <w:autoSpaceDN w:val="0"/>
        <w:adjustRightInd w:val="0"/>
        <w:ind w:firstLine="567"/>
        <w:jc w:val="center"/>
        <w:rPr>
          <w:bCs/>
          <w:szCs w:val="28"/>
        </w:rPr>
      </w:pPr>
      <w:r w:rsidRPr="0045012B">
        <w:rPr>
          <w:bCs/>
          <w:szCs w:val="22"/>
        </w:rPr>
        <w:t xml:space="preserve">Открытый запрос предложений в электронной форме на право заключения договора на </w:t>
      </w:r>
      <w:r>
        <w:rPr>
          <w:bCs/>
          <w:szCs w:val="28"/>
        </w:rPr>
        <w:t>поставку</w:t>
      </w:r>
      <w:r w:rsidRPr="00DE1DCD">
        <w:rPr>
          <w:bCs/>
          <w:szCs w:val="28"/>
        </w:rPr>
        <w:t xml:space="preserve"> </w:t>
      </w:r>
      <w:r w:rsidR="00380C63" w:rsidRPr="00380C63">
        <w:rPr>
          <w:bCs/>
          <w:szCs w:val="28"/>
        </w:rPr>
        <w:t>дизель-генераторной установки в</w:t>
      </w:r>
      <w:r w:rsidRPr="00DE1DCD">
        <w:rPr>
          <w:bCs/>
          <w:szCs w:val="28"/>
        </w:rPr>
        <w:t xml:space="preserve"> 2023 г. для объекта Центр коллективного пользования «Сибирский кольцевой источник фотонов» (ЦКП «СКИФ») (СКИФ-22-</w:t>
      </w:r>
      <w:r w:rsidR="00380C63">
        <w:rPr>
          <w:bCs/>
          <w:szCs w:val="28"/>
        </w:rPr>
        <w:t>005</w:t>
      </w:r>
      <w:r w:rsidRPr="00DE1DCD">
        <w:rPr>
          <w:bCs/>
          <w:szCs w:val="28"/>
        </w:rPr>
        <w:t>)</w:t>
      </w:r>
    </w:p>
    <w:p w14:paraId="39B18665" w14:textId="77777777" w:rsidR="0045012B" w:rsidRPr="0045012B" w:rsidRDefault="0045012B" w:rsidP="0045012B">
      <w:pPr>
        <w:rPr>
          <w:bCs/>
          <w:szCs w:val="28"/>
        </w:rPr>
      </w:pPr>
    </w:p>
    <w:p w14:paraId="6A7DB445" w14:textId="77777777" w:rsidR="0045012B" w:rsidRPr="0045012B" w:rsidRDefault="0045012B" w:rsidP="0045012B">
      <w:pPr>
        <w:keepNext/>
        <w:jc w:val="center"/>
        <w:outlineLvl w:val="1"/>
        <w:rPr>
          <w:bCs/>
          <w:iCs/>
        </w:rPr>
      </w:pPr>
      <w:bookmarkStart w:id="95" w:name="_Справка_о_не"/>
      <w:bookmarkStart w:id="96" w:name="_Toc122709995"/>
      <w:bookmarkEnd w:id="95"/>
      <w:r w:rsidRPr="0045012B">
        <w:rPr>
          <w:bCs/>
          <w:iCs/>
        </w:rPr>
        <w:t>Справка о не предоставлении товаров</w:t>
      </w:r>
      <w:bookmarkEnd w:id="96"/>
    </w:p>
    <w:p w14:paraId="7379A443" w14:textId="77777777" w:rsidR="0045012B" w:rsidRPr="0045012B" w:rsidRDefault="0045012B" w:rsidP="0045012B">
      <w:pPr>
        <w:overflowPunct w:val="0"/>
        <w:autoSpaceDE w:val="0"/>
        <w:autoSpaceDN w:val="0"/>
        <w:adjustRightInd w:val="0"/>
        <w:ind w:firstLine="567"/>
        <w:jc w:val="center"/>
        <w:rPr>
          <w:szCs w:val="28"/>
        </w:rPr>
      </w:pPr>
      <w:r w:rsidRPr="0045012B">
        <w:rPr>
          <w:szCs w:val="28"/>
        </w:rPr>
        <w:t>В соответствии с Постановлением Правительства</w:t>
      </w:r>
    </w:p>
    <w:p w14:paraId="1C9F9F72" w14:textId="77777777" w:rsidR="0045012B" w:rsidRPr="0045012B" w:rsidRDefault="0045012B" w:rsidP="0045012B">
      <w:pPr>
        <w:overflowPunct w:val="0"/>
        <w:autoSpaceDE w:val="0"/>
        <w:autoSpaceDN w:val="0"/>
        <w:adjustRightInd w:val="0"/>
        <w:ind w:firstLine="567"/>
        <w:jc w:val="center"/>
        <w:rPr>
          <w:szCs w:val="28"/>
        </w:rPr>
      </w:pPr>
      <w:r w:rsidRPr="0045012B">
        <w:rPr>
          <w:szCs w:val="28"/>
        </w:rPr>
        <w:t>Российской Федерации от 01.11.2018 №1716-83 (ФОРМА 1.2)</w:t>
      </w:r>
    </w:p>
    <w:p w14:paraId="32B48AB1" w14:textId="77777777" w:rsidR="0045012B" w:rsidRPr="0045012B" w:rsidRDefault="0045012B" w:rsidP="0045012B">
      <w:pPr>
        <w:overflowPunct w:val="0"/>
        <w:autoSpaceDE w:val="0"/>
        <w:autoSpaceDN w:val="0"/>
        <w:adjustRightInd w:val="0"/>
        <w:ind w:firstLine="567"/>
        <w:rPr>
          <w:szCs w:val="28"/>
        </w:rPr>
      </w:pPr>
      <w:r w:rsidRPr="0045012B">
        <w:rPr>
          <w:szCs w:val="28"/>
        </w:rPr>
        <w:t>Участник закупки: ________________________________</w:t>
      </w:r>
    </w:p>
    <w:p w14:paraId="53397D91" w14:textId="77777777" w:rsidR="0045012B" w:rsidRPr="0045012B" w:rsidRDefault="0045012B" w:rsidP="0045012B">
      <w:pPr>
        <w:overflowPunct w:val="0"/>
        <w:autoSpaceDE w:val="0"/>
        <w:autoSpaceDN w:val="0"/>
        <w:adjustRightInd w:val="0"/>
        <w:ind w:firstLine="567"/>
        <w:jc w:val="center"/>
        <w:rPr>
          <w:szCs w:val="28"/>
        </w:rPr>
      </w:pPr>
    </w:p>
    <w:p w14:paraId="5F9318A3" w14:textId="77777777" w:rsidR="0045012B" w:rsidRPr="0045012B" w:rsidRDefault="0045012B" w:rsidP="0045012B">
      <w:pPr>
        <w:overflowPunct w:val="0"/>
        <w:autoSpaceDE w:val="0"/>
        <w:autoSpaceDN w:val="0"/>
        <w:adjustRightInd w:val="0"/>
        <w:ind w:firstLine="567"/>
        <w:jc w:val="both"/>
        <w:rPr>
          <w:szCs w:val="28"/>
        </w:rPr>
      </w:pPr>
      <w:r w:rsidRPr="0045012B">
        <w:rPr>
          <w:szCs w:val="28"/>
        </w:rPr>
        <w:t>Настоящим подтверждаем, что в настоящей заявке не предлагаем к поставке товары согласно перечню в соответствии с постановлением Правительства Российской Федерации от 01.11.2018 №1716-83 «О мерах по реализации Указа Президента Российской Федерации от 22.10.2018 №592», страной происхождения либо страной отправления которых является Украина или которые перемещаются через территорию Украины.</w:t>
      </w:r>
    </w:p>
    <w:p w14:paraId="292513D0" w14:textId="77777777" w:rsidR="0045012B" w:rsidRPr="0045012B" w:rsidRDefault="0045012B" w:rsidP="0045012B">
      <w:pPr>
        <w:overflowPunct w:val="0"/>
        <w:autoSpaceDE w:val="0"/>
        <w:autoSpaceDN w:val="0"/>
        <w:adjustRightInd w:val="0"/>
        <w:ind w:firstLine="567"/>
        <w:jc w:val="both"/>
        <w:rPr>
          <w:szCs w:val="28"/>
        </w:rPr>
      </w:pPr>
      <w:r w:rsidRPr="0045012B">
        <w:rPr>
          <w:szCs w:val="28"/>
        </w:rPr>
        <w:t>Мы уведомлены и согласны с условием, что в случае предложения к поставке товаров согласно перечню, в соответствии с постановлением Правительства Российской Федерации от 29.12.2018 №1716-83 «О мерах по реализации Указа Президента Российской Федерации от 22 октября 2018г. №592» страной происхождения либо страной отправления которых является Украина или которые перемещаются через территорию Украины, заказчик вправе отклонить нашу заявку (не заключать с нами договора), а в случае если данная информация будет выявлена после заключения  с нами договора, такой договор может быть расторгнут.</w:t>
      </w:r>
    </w:p>
    <w:p w14:paraId="0E75C9F0" w14:textId="77777777" w:rsidR="0045012B" w:rsidRPr="0045012B" w:rsidRDefault="0045012B" w:rsidP="0045012B">
      <w:pPr>
        <w:autoSpaceDE w:val="0"/>
        <w:autoSpaceDN w:val="0"/>
        <w:jc w:val="both"/>
        <w:rPr>
          <w:bCs/>
          <w:snapToGrid w:val="0"/>
          <w:szCs w:val="28"/>
        </w:rPr>
      </w:pPr>
    </w:p>
    <w:p w14:paraId="57D0B894" w14:textId="77777777" w:rsidR="0045012B" w:rsidRPr="0045012B" w:rsidRDefault="0045012B" w:rsidP="0045012B">
      <w:pPr>
        <w:autoSpaceDE w:val="0"/>
        <w:autoSpaceDN w:val="0"/>
        <w:jc w:val="both"/>
        <w:rPr>
          <w:b/>
          <w:bCs/>
          <w:i/>
          <w:snapToGrid w:val="0"/>
          <w:szCs w:val="28"/>
        </w:rPr>
      </w:pPr>
      <w:r w:rsidRPr="0045012B">
        <w:rPr>
          <w:b/>
          <w:bCs/>
          <w:i/>
          <w:snapToGrid w:val="0"/>
          <w:szCs w:val="28"/>
        </w:rPr>
        <w:t>_________________________________</w:t>
      </w:r>
      <w:r w:rsidRPr="0045012B">
        <w:rPr>
          <w:b/>
          <w:bCs/>
          <w:i/>
          <w:snapToGrid w:val="0"/>
          <w:szCs w:val="28"/>
        </w:rPr>
        <w:tab/>
        <w:t>___</w:t>
      </w:r>
      <w:r w:rsidRPr="0045012B">
        <w:rPr>
          <w:b/>
          <w:bCs/>
          <w:i/>
          <w:snapToGrid w:val="0"/>
          <w:szCs w:val="28"/>
        </w:rPr>
        <w:tab/>
      </w:r>
      <w:r w:rsidRPr="0045012B">
        <w:rPr>
          <w:b/>
          <w:bCs/>
          <w:i/>
          <w:snapToGrid w:val="0"/>
          <w:szCs w:val="28"/>
        </w:rPr>
        <w:tab/>
        <w:t>___________________________</w:t>
      </w:r>
    </w:p>
    <w:p w14:paraId="7D45EF09" w14:textId="77777777" w:rsidR="0045012B" w:rsidRPr="0045012B" w:rsidRDefault="0045012B" w:rsidP="0045012B">
      <w:pPr>
        <w:overflowPunct w:val="0"/>
        <w:autoSpaceDE w:val="0"/>
        <w:autoSpaceDN w:val="0"/>
        <w:adjustRightInd w:val="0"/>
        <w:jc w:val="both"/>
        <w:rPr>
          <w:b/>
          <w:i/>
          <w:szCs w:val="28"/>
          <w:vertAlign w:val="superscript"/>
        </w:rPr>
      </w:pPr>
      <w:r w:rsidRPr="0045012B">
        <w:rPr>
          <w:b/>
          <w:i/>
          <w:szCs w:val="28"/>
          <w:vertAlign w:val="superscript"/>
        </w:rPr>
        <w:t>(Подпись уполномоченного представителя)</w:t>
      </w:r>
      <w:r w:rsidRPr="0045012B">
        <w:rPr>
          <w:b/>
          <w:bCs/>
          <w:i/>
          <w:snapToGrid w:val="0"/>
          <w:szCs w:val="28"/>
        </w:rPr>
        <w:tab/>
      </w:r>
      <w:r w:rsidRPr="0045012B">
        <w:rPr>
          <w:b/>
          <w:bCs/>
          <w:i/>
          <w:snapToGrid w:val="0"/>
          <w:szCs w:val="28"/>
        </w:rPr>
        <w:tab/>
      </w:r>
      <w:r w:rsidRPr="0045012B">
        <w:rPr>
          <w:b/>
          <w:i/>
          <w:szCs w:val="28"/>
          <w:vertAlign w:val="superscript"/>
        </w:rPr>
        <w:t>(Имя и должность подписавшего)</w:t>
      </w:r>
    </w:p>
    <w:p w14:paraId="7EF03456" w14:textId="77777777" w:rsidR="0045012B" w:rsidRPr="0045012B" w:rsidRDefault="0045012B" w:rsidP="0045012B">
      <w:pPr>
        <w:overflowPunct w:val="0"/>
        <w:autoSpaceDE w:val="0"/>
        <w:autoSpaceDN w:val="0"/>
        <w:adjustRightInd w:val="0"/>
        <w:ind w:firstLine="709"/>
        <w:jc w:val="both"/>
        <w:rPr>
          <w:b/>
          <w:szCs w:val="28"/>
        </w:rPr>
      </w:pPr>
      <w:r w:rsidRPr="0045012B">
        <w:rPr>
          <w:b/>
          <w:szCs w:val="28"/>
        </w:rPr>
        <w:t>М.П.</w:t>
      </w:r>
    </w:p>
    <w:p w14:paraId="6014C20C" w14:textId="77777777" w:rsidR="0045012B" w:rsidRPr="0045012B" w:rsidRDefault="0045012B" w:rsidP="0045012B">
      <w:pPr>
        <w:jc w:val="center"/>
        <w:rPr>
          <w:b/>
          <w:szCs w:val="28"/>
        </w:rPr>
      </w:pPr>
    </w:p>
    <w:p w14:paraId="17653B7A" w14:textId="77777777" w:rsidR="0045012B" w:rsidRPr="0045012B" w:rsidRDefault="0045012B" w:rsidP="0045012B">
      <w:pPr>
        <w:ind w:firstLine="709"/>
      </w:pPr>
      <w:r w:rsidRPr="0045012B">
        <w:t>ИНСТРУКЦИИ ПО ЗАПОЛНЕНИЮ</w:t>
      </w:r>
    </w:p>
    <w:p w14:paraId="21A76720" w14:textId="77777777" w:rsidR="0045012B" w:rsidRPr="0045012B" w:rsidRDefault="0045012B" w:rsidP="0045012B">
      <w:pPr>
        <w:numPr>
          <w:ilvl w:val="0"/>
          <w:numId w:val="75"/>
        </w:numPr>
        <w:overflowPunct w:val="0"/>
        <w:autoSpaceDE w:val="0"/>
        <w:autoSpaceDN w:val="0"/>
        <w:adjustRightInd w:val="0"/>
        <w:ind w:left="0" w:right="141" w:firstLine="709"/>
        <w:jc w:val="both"/>
        <w:rPr>
          <w:bCs/>
          <w:szCs w:val="28"/>
        </w:rPr>
      </w:pPr>
      <w:r w:rsidRPr="0045012B">
        <w:rPr>
          <w:bCs/>
          <w:szCs w:val="28"/>
        </w:rPr>
        <w:t>Данные инструкции не следует воспроизводить в документах, подготовленных участником закупки.</w:t>
      </w:r>
    </w:p>
    <w:p w14:paraId="2E2C0C1F" w14:textId="77777777" w:rsidR="0045012B" w:rsidRPr="0045012B" w:rsidRDefault="0045012B" w:rsidP="0045012B">
      <w:pPr>
        <w:numPr>
          <w:ilvl w:val="0"/>
          <w:numId w:val="75"/>
        </w:numPr>
        <w:tabs>
          <w:tab w:val="num" w:pos="720"/>
          <w:tab w:val="left" w:pos="1134"/>
          <w:tab w:val="left" w:pos="1418"/>
        </w:tabs>
        <w:overflowPunct w:val="0"/>
        <w:autoSpaceDE w:val="0"/>
        <w:autoSpaceDN w:val="0"/>
        <w:adjustRightInd w:val="0"/>
        <w:ind w:left="0" w:firstLine="709"/>
        <w:jc w:val="both"/>
        <w:rPr>
          <w:bCs/>
          <w:szCs w:val="28"/>
        </w:rPr>
      </w:pPr>
      <w:r w:rsidRPr="0045012B">
        <w:rPr>
          <w:bCs/>
          <w:szCs w:val="28"/>
        </w:rPr>
        <w:t>Участник закупки приводит номер и дату заявки на участие в закупке, приложением к которой является данная справка.</w:t>
      </w:r>
    </w:p>
    <w:p w14:paraId="6AD9BE67" w14:textId="77777777" w:rsidR="0045012B" w:rsidRPr="0045012B" w:rsidRDefault="0045012B" w:rsidP="0045012B">
      <w:pPr>
        <w:tabs>
          <w:tab w:val="left" w:pos="1134"/>
          <w:tab w:val="left" w:pos="1418"/>
        </w:tabs>
        <w:overflowPunct w:val="0"/>
        <w:autoSpaceDE w:val="0"/>
        <w:autoSpaceDN w:val="0"/>
        <w:adjustRightInd w:val="0"/>
        <w:ind w:left="709"/>
        <w:jc w:val="both"/>
        <w:rPr>
          <w:bCs/>
          <w:szCs w:val="28"/>
        </w:rPr>
      </w:pPr>
    </w:p>
    <w:p w14:paraId="3E6A57A6" w14:textId="77777777" w:rsidR="0045012B" w:rsidRPr="0045012B" w:rsidRDefault="0045012B" w:rsidP="0045012B">
      <w:pPr>
        <w:overflowPunct w:val="0"/>
        <w:autoSpaceDE w:val="0"/>
        <w:autoSpaceDN w:val="0"/>
        <w:adjustRightInd w:val="0"/>
        <w:jc w:val="right"/>
        <w:sectPr w:rsidR="0045012B" w:rsidRPr="0045012B" w:rsidSect="00EA3525">
          <w:pgSz w:w="11907" w:h="16840" w:code="9"/>
          <w:pgMar w:top="1134" w:right="737" w:bottom="1701" w:left="1134" w:header="567" w:footer="567" w:gutter="0"/>
          <w:cols w:space="708"/>
          <w:docGrid w:linePitch="360"/>
        </w:sectPr>
      </w:pPr>
    </w:p>
    <w:p w14:paraId="10B15A3E" w14:textId="77777777" w:rsidR="0045012B" w:rsidRPr="0045012B" w:rsidRDefault="0045012B" w:rsidP="0045012B">
      <w:pPr>
        <w:overflowPunct w:val="0"/>
        <w:autoSpaceDE w:val="0"/>
        <w:autoSpaceDN w:val="0"/>
        <w:adjustRightInd w:val="0"/>
        <w:jc w:val="right"/>
      </w:pPr>
      <w:r w:rsidRPr="0045012B">
        <w:lastRenderedPageBreak/>
        <w:t>Форма 2.</w:t>
      </w:r>
    </w:p>
    <w:p w14:paraId="7EDFB551" w14:textId="77777777" w:rsidR="0045012B" w:rsidRPr="0045012B" w:rsidRDefault="0045012B" w:rsidP="0045012B">
      <w:pPr>
        <w:overflowPunct w:val="0"/>
        <w:autoSpaceDE w:val="0"/>
        <w:autoSpaceDN w:val="0"/>
        <w:adjustRightInd w:val="0"/>
        <w:ind w:left="5387"/>
        <w:jc w:val="right"/>
        <w:rPr>
          <w:bCs/>
          <w:iCs/>
        </w:rPr>
      </w:pPr>
      <w:r w:rsidRPr="0045012B">
        <w:rPr>
          <w:bCs/>
          <w:iCs/>
        </w:rPr>
        <w:t>Приложение к заявке на участие в закупке</w:t>
      </w:r>
    </w:p>
    <w:p w14:paraId="673BD87D" w14:textId="77777777" w:rsidR="0045012B" w:rsidRPr="0045012B" w:rsidRDefault="0045012B" w:rsidP="0045012B">
      <w:pPr>
        <w:overflowPunct w:val="0"/>
        <w:autoSpaceDE w:val="0"/>
        <w:autoSpaceDN w:val="0"/>
        <w:adjustRightInd w:val="0"/>
        <w:ind w:left="5387"/>
        <w:jc w:val="right"/>
        <w:rPr>
          <w:bCs/>
        </w:rPr>
      </w:pPr>
      <w:r w:rsidRPr="0045012B">
        <w:rPr>
          <w:bCs/>
          <w:iCs/>
        </w:rPr>
        <w:t>от «___» __________ 20___ г. № ______</w:t>
      </w:r>
    </w:p>
    <w:p w14:paraId="7DED1B2F" w14:textId="77777777" w:rsidR="0045012B" w:rsidRPr="0045012B" w:rsidRDefault="0045012B" w:rsidP="0045012B">
      <w:pPr>
        <w:overflowPunct w:val="0"/>
        <w:autoSpaceDE w:val="0"/>
        <w:autoSpaceDN w:val="0"/>
        <w:adjustRightInd w:val="0"/>
        <w:ind w:firstLine="567"/>
        <w:jc w:val="right"/>
        <w:rPr>
          <w:b/>
          <w:bCs/>
          <w:snapToGrid w:val="0"/>
        </w:rPr>
      </w:pPr>
    </w:p>
    <w:p w14:paraId="41E73949" w14:textId="1217F832" w:rsidR="00703130" w:rsidRPr="0045012B" w:rsidRDefault="00703130" w:rsidP="00703130">
      <w:pPr>
        <w:overflowPunct w:val="0"/>
        <w:autoSpaceDE w:val="0"/>
        <w:autoSpaceDN w:val="0"/>
        <w:adjustRightInd w:val="0"/>
        <w:ind w:firstLine="567"/>
        <w:jc w:val="center"/>
        <w:rPr>
          <w:bCs/>
          <w:szCs w:val="28"/>
        </w:rPr>
      </w:pPr>
      <w:bookmarkStart w:id="97" w:name="_ТЕХНИЧЕСКОЕ_ПРЕДЛОЖЕНИЕ_(Форма"/>
      <w:bookmarkStart w:id="98" w:name="_Toc3816621"/>
      <w:bookmarkStart w:id="99" w:name="_Toc122709996"/>
      <w:bookmarkEnd w:id="97"/>
      <w:r w:rsidRPr="0045012B">
        <w:rPr>
          <w:bCs/>
          <w:szCs w:val="22"/>
        </w:rPr>
        <w:t xml:space="preserve">Открытый запрос предложений в электронной форме на право заключения договора на </w:t>
      </w:r>
      <w:r>
        <w:rPr>
          <w:bCs/>
          <w:szCs w:val="28"/>
        </w:rPr>
        <w:t>поставку</w:t>
      </w:r>
      <w:r w:rsidRPr="00DE1DCD">
        <w:rPr>
          <w:bCs/>
          <w:szCs w:val="28"/>
        </w:rPr>
        <w:t xml:space="preserve"> </w:t>
      </w:r>
      <w:r w:rsidR="00380C63" w:rsidRPr="00380C63">
        <w:rPr>
          <w:bCs/>
          <w:szCs w:val="28"/>
        </w:rPr>
        <w:t>дизель-генераторной установки в</w:t>
      </w:r>
      <w:r w:rsidRPr="00DE1DCD">
        <w:rPr>
          <w:bCs/>
          <w:szCs w:val="28"/>
        </w:rPr>
        <w:t xml:space="preserve"> 2023 г. для объекта Центр коллективного пользования «Сибирский кольцевой источник фотонов» (ЦКП «СКИФ») (СКИФ-22-</w:t>
      </w:r>
      <w:r w:rsidR="00380C63">
        <w:rPr>
          <w:bCs/>
          <w:szCs w:val="28"/>
        </w:rPr>
        <w:t>005</w:t>
      </w:r>
      <w:r w:rsidRPr="00DE1DCD">
        <w:rPr>
          <w:bCs/>
          <w:szCs w:val="28"/>
        </w:rPr>
        <w:t>)</w:t>
      </w:r>
    </w:p>
    <w:p w14:paraId="39F151A2" w14:textId="77777777" w:rsidR="00703130" w:rsidRDefault="00703130" w:rsidP="0045012B">
      <w:pPr>
        <w:keepNext/>
        <w:jc w:val="center"/>
        <w:outlineLvl w:val="1"/>
        <w:rPr>
          <w:bCs/>
          <w:iCs/>
        </w:rPr>
      </w:pPr>
    </w:p>
    <w:p w14:paraId="680D5ABB" w14:textId="5C72C4B6" w:rsidR="0045012B" w:rsidRPr="0045012B" w:rsidRDefault="0045012B" w:rsidP="0045012B">
      <w:pPr>
        <w:keepNext/>
        <w:jc w:val="center"/>
        <w:outlineLvl w:val="1"/>
        <w:rPr>
          <w:bCs/>
          <w:iCs/>
        </w:rPr>
      </w:pPr>
      <w:r w:rsidRPr="0045012B">
        <w:rPr>
          <w:bCs/>
          <w:iCs/>
        </w:rPr>
        <w:t>ТЕХНИЧЕСКОЕ ПРЕДЛОЖЕНИЕ (Форма 2)</w:t>
      </w:r>
      <w:bookmarkEnd w:id="98"/>
      <w:bookmarkEnd w:id="99"/>
    </w:p>
    <w:p w14:paraId="635E9598" w14:textId="77777777" w:rsidR="0045012B" w:rsidRPr="0045012B" w:rsidRDefault="0045012B" w:rsidP="0045012B">
      <w:pPr>
        <w:jc w:val="right"/>
        <w:rPr>
          <w:b/>
          <w:i/>
          <w:iCs/>
        </w:rPr>
      </w:pPr>
    </w:p>
    <w:p w14:paraId="3E9DC402" w14:textId="77777777" w:rsidR="0045012B" w:rsidRPr="0045012B" w:rsidRDefault="0045012B" w:rsidP="0045012B">
      <w:pPr>
        <w:overflowPunct w:val="0"/>
        <w:autoSpaceDE w:val="0"/>
        <w:autoSpaceDN w:val="0"/>
        <w:adjustRightInd w:val="0"/>
        <w:jc w:val="both"/>
        <w:rPr>
          <w:b/>
          <w:bCs/>
          <w:i/>
        </w:rPr>
      </w:pPr>
      <w:r w:rsidRPr="0045012B">
        <w:rPr>
          <w:b/>
          <w:bCs/>
          <w:i/>
        </w:rPr>
        <w:t xml:space="preserve">Участник закупки: ________________________________ </w:t>
      </w:r>
    </w:p>
    <w:p w14:paraId="457547C2" w14:textId="77777777" w:rsidR="0045012B" w:rsidRPr="0045012B" w:rsidRDefault="0045012B" w:rsidP="0045012B">
      <w:pPr>
        <w:overflowPunct w:val="0"/>
        <w:autoSpaceDE w:val="0"/>
        <w:autoSpaceDN w:val="0"/>
        <w:adjustRightInd w:val="0"/>
        <w:ind w:firstLine="567"/>
        <w:jc w:val="both"/>
        <w:rPr>
          <w:bCs/>
          <w:i/>
        </w:rPr>
      </w:pPr>
    </w:p>
    <w:p w14:paraId="3F4EBECF" w14:textId="77777777" w:rsidR="0045012B" w:rsidRPr="0045012B" w:rsidRDefault="0045012B" w:rsidP="0045012B">
      <w:pPr>
        <w:overflowPunct w:val="0"/>
        <w:autoSpaceDE w:val="0"/>
        <w:autoSpaceDN w:val="0"/>
        <w:adjustRightInd w:val="0"/>
        <w:jc w:val="center"/>
        <w:rPr>
          <w:b/>
          <w:bCs/>
          <w:i/>
        </w:rPr>
      </w:pPr>
      <w:r w:rsidRPr="0045012B">
        <w:rPr>
          <w:b/>
          <w:bCs/>
          <w:i/>
        </w:rPr>
        <w:t>Суть технического предложения</w:t>
      </w:r>
    </w:p>
    <w:p w14:paraId="4AFAE32A" w14:textId="77777777" w:rsidR="0045012B" w:rsidRPr="0045012B" w:rsidRDefault="0045012B" w:rsidP="0045012B">
      <w:pPr>
        <w:autoSpaceDE w:val="0"/>
        <w:autoSpaceDN w:val="0"/>
        <w:jc w:val="both"/>
        <w:rPr>
          <w:bCs/>
          <w:snapToGrid w:val="0"/>
        </w:rPr>
      </w:pPr>
    </w:p>
    <w:p w14:paraId="15E9A58A" w14:textId="77777777" w:rsidR="0045012B" w:rsidRPr="0045012B" w:rsidRDefault="0045012B" w:rsidP="0045012B">
      <w:pPr>
        <w:autoSpaceDE w:val="0"/>
        <w:autoSpaceDN w:val="0"/>
        <w:jc w:val="both"/>
        <w:rPr>
          <w:b/>
          <w:bCs/>
          <w:i/>
          <w:snapToGrid w:val="0"/>
        </w:rPr>
      </w:pPr>
      <w:r w:rsidRPr="0045012B">
        <w:rPr>
          <w:b/>
          <w:bCs/>
          <w:i/>
          <w:snapToGrid w:val="0"/>
        </w:rPr>
        <w:t>_________________________________</w:t>
      </w:r>
      <w:r w:rsidRPr="0045012B">
        <w:rPr>
          <w:b/>
          <w:bCs/>
          <w:i/>
          <w:snapToGrid w:val="0"/>
        </w:rPr>
        <w:tab/>
        <w:t>___</w:t>
      </w:r>
      <w:r w:rsidRPr="0045012B">
        <w:rPr>
          <w:b/>
          <w:bCs/>
          <w:i/>
          <w:snapToGrid w:val="0"/>
        </w:rPr>
        <w:tab/>
      </w:r>
      <w:r w:rsidRPr="0045012B">
        <w:rPr>
          <w:b/>
          <w:bCs/>
          <w:i/>
          <w:snapToGrid w:val="0"/>
        </w:rPr>
        <w:tab/>
        <w:t>___________________________</w:t>
      </w:r>
    </w:p>
    <w:p w14:paraId="3F806C76" w14:textId="77777777" w:rsidR="0045012B" w:rsidRPr="0045012B" w:rsidRDefault="0045012B" w:rsidP="0045012B">
      <w:pPr>
        <w:overflowPunct w:val="0"/>
        <w:autoSpaceDE w:val="0"/>
        <w:autoSpaceDN w:val="0"/>
        <w:adjustRightInd w:val="0"/>
        <w:jc w:val="both"/>
        <w:rPr>
          <w:b/>
          <w:i/>
          <w:vertAlign w:val="superscript"/>
        </w:rPr>
      </w:pPr>
      <w:r w:rsidRPr="0045012B">
        <w:rPr>
          <w:b/>
          <w:i/>
          <w:vertAlign w:val="superscript"/>
        </w:rPr>
        <w:t>(Подпись уполномоченного представителя)</w:t>
      </w:r>
      <w:r w:rsidRPr="0045012B">
        <w:rPr>
          <w:b/>
          <w:bCs/>
          <w:i/>
          <w:snapToGrid w:val="0"/>
        </w:rPr>
        <w:tab/>
      </w:r>
      <w:r w:rsidRPr="0045012B">
        <w:rPr>
          <w:b/>
          <w:bCs/>
          <w:i/>
          <w:snapToGrid w:val="0"/>
        </w:rPr>
        <w:tab/>
      </w:r>
      <w:r w:rsidRPr="0045012B">
        <w:rPr>
          <w:b/>
          <w:i/>
          <w:vertAlign w:val="superscript"/>
        </w:rPr>
        <w:t>(Имя и должность подписавшего)</w:t>
      </w:r>
    </w:p>
    <w:p w14:paraId="3CCDAFBA" w14:textId="77777777" w:rsidR="0045012B" w:rsidRPr="0045012B" w:rsidRDefault="0045012B" w:rsidP="0045012B">
      <w:pPr>
        <w:overflowPunct w:val="0"/>
        <w:autoSpaceDE w:val="0"/>
        <w:autoSpaceDN w:val="0"/>
        <w:adjustRightInd w:val="0"/>
        <w:ind w:firstLine="709"/>
        <w:jc w:val="both"/>
        <w:rPr>
          <w:b/>
          <w:i/>
        </w:rPr>
      </w:pPr>
      <w:r w:rsidRPr="0045012B">
        <w:rPr>
          <w:b/>
          <w:i/>
        </w:rPr>
        <w:t>М.П.</w:t>
      </w:r>
    </w:p>
    <w:p w14:paraId="39DB49A3" w14:textId="77777777" w:rsidR="0045012B" w:rsidRPr="0045012B" w:rsidRDefault="0045012B" w:rsidP="0045012B">
      <w:pPr>
        <w:jc w:val="center"/>
        <w:rPr>
          <w:b/>
        </w:rPr>
      </w:pPr>
    </w:p>
    <w:p w14:paraId="2CA4CE9A" w14:textId="77777777" w:rsidR="0045012B" w:rsidRPr="0045012B" w:rsidRDefault="0045012B" w:rsidP="0045012B">
      <w:pPr>
        <w:tabs>
          <w:tab w:val="left" w:pos="1134"/>
          <w:tab w:val="left" w:pos="1418"/>
        </w:tabs>
        <w:overflowPunct w:val="0"/>
        <w:autoSpaceDE w:val="0"/>
        <w:autoSpaceDN w:val="0"/>
        <w:adjustRightInd w:val="0"/>
        <w:ind w:firstLine="709"/>
        <w:jc w:val="both"/>
      </w:pPr>
      <w:r w:rsidRPr="0045012B">
        <w:t>ИНСТРУКЦИИ ПО ЗАПОЛНЕНИЮ</w:t>
      </w:r>
    </w:p>
    <w:p w14:paraId="4996C25C"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37AB2A26"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Участник закупки приводит номер и дату заявки на участие в закупке, приложением к которой является данное техническое предложение.</w:t>
      </w:r>
    </w:p>
    <w:p w14:paraId="3C7CCEC5"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
          <w:bCs/>
          <w:i/>
        </w:rPr>
      </w:pPr>
      <w:r w:rsidRPr="0045012B">
        <w:rPr>
          <w:b/>
          <w:bCs/>
          <w:i/>
        </w:rPr>
        <w:t>Участник закупки указывает свое фирменное наименование (в </w:t>
      </w:r>
      <w:proofErr w:type="spellStart"/>
      <w:r w:rsidRPr="0045012B">
        <w:rPr>
          <w:b/>
          <w:bCs/>
          <w:i/>
        </w:rPr>
        <w:t>т.ч</w:t>
      </w:r>
      <w:proofErr w:type="spellEnd"/>
      <w:r w:rsidRPr="0045012B">
        <w:rPr>
          <w:b/>
          <w:bCs/>
          <w:i/>
        </w:rPr>
        <w:t>. организационно-правовую форму).</w:t>
      </w:r>
    </w:p>
    <w:p w14:paraId="1B1522AD"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Выше приведена форма титульного листа Технического предложения.</w:t>
      </w:r>
    </w:p>
    <w:p w14:paraId="14E008CA" w14:textId="77777777" w:rsidR="0045012B" w:rsidRPr="0045012B" w:rsidRDefault="0045012B" w:rsidP="0045012B">
      <w:pPr>
        <w:numPr>
          <w:ilvl w:val="0"/>
          <w:numId w:val="46"/>
        </w:numPr>
        <w:tabs>
          <w:tab w:val="left" w:pos="1134"/>
          <w:tab w:val="left" w:pos="1418"/>
        </w:tabs>
        <w:overflowPunct w:val="0"/>
        <w:autoSpaceDE w:val="0"/>
        <w:autoSpaceDN w:val="0"/>
        <w:adjustRightInd w:val="0"/>
        <w:ind w:left="0" w:firstLine="709"/>
        <w:jc w:val="both"/>
        <w:rPr>
          <w:bCs/>
        </w:rPr>
      </w:pPr>
      <w:r w:rsidRPr="0045012B">
        <w:rPr>
          <w:bCs/>
        </w:rPr>
        <w:t>Техническое предложение участника закупки, помимо материалов, указанных в тексте технических требований, должно включать:</w:t>
      </w:r>
    </w:p>
    <w:p w14:paraId="71BDDADD"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наименование изготовителя и страны происхождения оборудования;</w:t>
      </w:r>
    </w:p>
    <w:p w14:paraId="1B8233F1"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описание функциональных характеристик (потребительских свойств) товара, его количественных и качественных характеристик;</w:t>
      </w:r>
    </w:p>
    <w:p w14:paraId="6D0F6E81"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040F2F6C"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описание комплектации товара;</w:t>
      </w:r>
    </w:p>
    <w:p w14:paraId="559AECB8" w14:textId="77777777" w:rsidR="0045012B" w:rsidRPr="0045012B" w:rsidRDefault="0045012B" w:rsidP="0045012B">
      <w:pPr>
        <w:jc w:val="both"/>
        <w:rPr>
          <w:bCs/>
          <w:i/>
        </w:rPr>
      </w:pPr>
    </w:p>
    <w:p w14:paraId="3378284F" w14:textId="77777777" w:rsidR="0045012B" w:rsidRPr="0045012B" w:rsidRDefault="0045012B" w:rsidP="0045012B">
      <w:pPr>
        <w:tabs>
          <w:tab w:val="left" w:pos="1134"/>
          <w:tab w:val="left" w:pos="1418"/>
        </w:tabs>
        <w:overflowPunct w:val="0"/>
        <w:autoSpaceDE w:val="0"/>
        <w:autoSpaceDN w:val="0"/>
        <w:adjustRightInd w:val="0"/>
        <w:ind w:firstLine="567"/>
        <w:jc w:val="both"/>
        <w:rPr>
          <w:bCs/>
          <w:szCs w:val="22"/>
        </w:rPr>
      </w:pPr>
      <w:r w:rsidRPr="0045012B">
        <w:rPr>
          <w:bCs/>
          <w:snapToGrid w:val="0"/>
        </w:rPr>
        <w:t>6. Участник закупки в данной форме должен подтвердить выполнение каждого требования,</w:t>
      </w:r>
      <w:r w:rsidRPr="0045012B">
        <w:rPr>
          <w:rFonts w:eastAsia="Arial Unicode MS"/>
          <w:bCs/>
          <w:szCs w:val="22"/>
        </w:rPr>
        <w:t xml:space="preserve"> </w:t>
      </w:r>
      <w:r w:rsidRPr="0045012B">
        <w:rPr>
          <w:bCs/>
          <w:szCs w:val="22"/>
        </w:rPr>
        <w:t>предусмотренного технической частью закупочной документации</w:t>
      </w:r>
      <w:r w:rsidRPr="0045012B">
        <w:rPr>
          <w:bCs/>
          <w:snapToGrid w:val="0"/>
        </w:rPr>
        <w:t xml:space="preserve"> (том 2). </w:t>
      </w:r>
    </w:p>
    <w:p w14:paraId="23AF33E5" w14:textId="77777777" w:rsidR="0045012B" w:rsidRPr="0045012B" w:rsidRDefault="0045012B" w:rsidP="0045012B">
      <w:pPr>
        <w:shd w:val="clear" w:color="auto" w:fill="FFFFFF"/>
        <w:tabs>
          <w:tab w:val="left" w:pos="1080"/>
        </w:tabs>
        <w:suppressAutoHyphens/>
        <w:ind w:firstLine="540"/>
      </w:pPr>
    </w:p>
    <w:p w14:paraId="13669FD3" w14:textId="77777777" w:rsidR="0045012B" w:rsidRPr="0045012B" w:rsidRDefault="0045012B" w:rsidP="0045012B">
      <w:pPr>
        <w:shd w:val="clear" w:color="auto" w:fill="FFFFFF"/>
        <w:tabs>
          <w:tab w:val="left" w:pos="-180"/>
        </w:tabs>
        <w:ind w:firstLine="709"/>
      </w:pPr>
      <w:r w:rsidRPr="0045012B">
        <w:t>Для предлагаемого оборудования таблицы технических требований представляются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45012B" w:rsidRPr="0045012B" w14:paraId="0E8B2426" w14:textId="77777777" w:rsidTr="00C829B2">
        <w:tc>
          <w:tcPr>
            <w:tcW w:w="600" w:type="dxa"/>
            <w:vAlign w:val="center"/>
          </w:tcPr>
          <w:p w14:paraId="630E2E01" w14:textId="77777777" w:rsidR="0045012B" w:rsidRPr="0045012B" w:rsidRDefault="0045012B" w:rsidP="0045012B">
            <w:pPr>
              <w:jc w:val="center"/>
              <w:rPr>
                <w:bCs/>
              </w:rPr>
            </w:pPr>
            <w:r w:rsidRPr="0045012B">
              <w:rPr>
                <w:bCs/>
              </w:rPr>
              <w:t>№ п/п</w:t>
            </w:r>
          </w:p>
        </w:tc>
        <w:tc>
          <w:tcPr>
            <w:tcW w:w="4920" w:type="dxa"/>
            <w:vAlign w:val="center"/>
          </w:tcPr>
          <w:p w14:paraId="3207B9BA" w14:textId="77777777" w:rsidR="0045012B" w:rsidRPr="0045012B" w:rsidRDefault="0045012B" w:rsidP="0045012B">
            <w:pPr>
              <w:jc w:val="center"/>
              <w:rPr>
                <w:bCs/>
              </w:rPr>
            </w:pPr>
            <w:r w:rsidRPr="0045012B">
              <w:rPr>
                <w:bCs/>
              </w:rPr>
              <w:t>Наименование параметра</w:t>
            </w:r>
          </w:p>
        </w:tc>
        <w:tc>
          <w:tcPr>
            <w:tcW w:w="1440" w:type="dxa"/>
            <w:vAlign w:val="center"/>
          </w:tcPr>
          <w:p w14:paraId="6D6CD47B" w14:textId="77777777" w:rsidR="0045012B" w:rsidRPr="0045012B" w:rsidRDefault="0045012B" w:rsidP="0045012B">
            <w:pPr>
              <w:jc w:val="center"/>
              <w:rPr>
                <w:bCs/>
              </w:rPr>
            </w:pPr>
            <w:r w:rsidRPr="0045012B">
              <w:rPr>
                <w:bCs/>
              </w:rPr>
              <w:t>Требуемое значение</w:t>
            </w:r>
          </w:p>
        </w:tc>
        <w:tc>
          <w:tcPr>
            <w:tcW w:w="2880" w:type="dxa"/>
            <w:vAlign w:val="center"/>
          </w:tcPr>
          <w:p w14:paraId="03207091" w14:textId="77777777" w:rsidR="0045012B" w:rsidRPr="0045012B" w:rsidRDefault="0045012B" w:rsidP="0045012B">
            <w:pPr>
              <w:ind w:left="-108" w:right="-108"/>
              <w:jc w:val="center"/>
            </w:pPr>
            <w:r w:rsidRPr="0045012B">
              <w:rPr>
                <w:bCs/>
              </w:rPr>
              <w:t xml:space="preserve">Предлагаемое </w:t>
            </w:r>
            <w:r w:rsidRPr="0045012B">
              <w:t>участником закупки</w:t>
            </w:r>
          </w:p>
        </w:tc>
      </w:tr>
      <w:tr w:rsidR="0045012B" w:rsidRPr="0045012B" w14:paraId="784699DF" w14:textId="77777777" w:rsidTr="00C829B2">
        <w:trPr>
          <w:trHeight w:val="371"/>
        </w:trPr>
        <w:tc>
          <w:tcPr>
            <w:tcW w:w="600" w:type="dxa"/>
          </w:tcPr>
          <w:p w14:paraId="0AF68580" w14:textId="77777777" w:rsidR="0045012B" w:rsidRPr="0045012B" w:rsidRDefault="0045012B" w:rsidP="0045012B">
            <w:pPr>
              <w:ind w:right="-136"/>
              <w:jc w:val="center"/>
              <w:rPr>
                <w:bCs/>
              </w:rPr>
            </w:pPr>
            <w:r w:rsidRPr="0045012B">
              <w:rPr>
                <w:bCs/>
              </w:rPr>
              <w:t>1.</w:t>
            </w:r>
          </w:p>
        </w:tc>
        <w:tc>
          <w:tcPr>
            <w:tcW w:w="4920" w:type="dxa"/>
          </w:tcPr>
          <w:p w14:paraId="2E6C32C1" w14:textId="77777777" w:rsidR="0045012B" w:rsidRPr="0045012B" w:rsidRDefault="0045012B" w:rsidP="0045012B"/>
        </w:tc>
        <w:tc>
          <w:tcPr>
            <w:tcW w:w="1440" w:type="dxa"/>
          </w:tcPr>
          <w:p w14:paraId="07E3D2E2" w14:textId="77777777" w:rsidR="0045012B" w:rsidRPr="0045012B" w:rsidRDefault="0045012B" w:rsidP="0045012B"/>
        </w:tc>
        <w:tc>
          <w:tcPr>
            <w:tcW w:w="2880" w:type="dxa"/>
          </w:tcPr>
          <w:p w14:paraId="4A1DE77E" w14:textId="77777777" w:rsidR="0045012B" w:rsidRPr="0045012B" w:rsidRDefault="0045012B" w:rsidP="0045012B">
            <w:pPr>
              <w:ind w:firstLine="16"/>
              <w:jc w:val="center"/>
            </w:pPr>
          </w:p>
        </w:tc>
      </w:tr>
      <w:tr w:rsidR="0045012B" w:rsidRPr="0045012B" w14:paraId="20ED1242" w14:textId="77777777" w:rsidTr="00C829B2">
        <w:trPr>
          <w:trHeight w:val="198"/>
        </w:trPr>
        <w:tc>
          <w:tcPr>
            <w:tcW w:w="600" w:type="dxa"/>
          </w:tcPr>
          <w:p w14:paraId="4789FCB1" w14:textId="77777777" w:rsidR="0045012B" w:rsidRPr="0045012B" w:rsidRDefault="0045012B" w:rsidP="0045012B">
            <w:pPr>
              <w:jc w:val="center"/>
              <w:rPr>
                <w:b/>
                <w:bCs/>
              </w:rPr>
            </w:pPr>
            <w:r w:rsidRPr="0045012B">
              <w:rPr>
                <w:b/>
                <w:bCs/>
              </w:rPr>
              <w:t>…</w:t>
            </w:r>
          </w:p>
        </w:tc>
        <w:tc>
          <w:tcPr>
            <w:tcW w:w="4920" w:type="dxa"/>
          </w:tcPr>
          <w:p w14:paraId="13AFF5BC" w14:textId="77777777" w:rsidR="0045012B" w:rsidRPr="0045012B" w:rsidRDefault="0045012B" w:rsidP="0045012B">
            <w:pPr>
              <w:rPr>
                <w:b/>
                <w:bCs/>
              </w:rPr>
            </w:pPr>
          </w:p>
        </w:tc>
        <w:tc>
          <w:tcPr>
            <w:tcW w:w="1440" w:type="dxa"/>
          </w:tcPr>
          <w:p w14:paraId="6072E232" w14:textId="77777777" w:rsidR="0045012B" w:rsidRPr="0045012B" w:rsidRDefault="0045012B" w:rsidP="0045012B"/>
        </w:tc>
        <w:tc>
          <w:tcPr>
            <w:tcW w:w="2880" w:type="dxa"/>
          </w:tcPr>
          <w:p w14:paraId="325C7B25" w14:textId="77777777" w:rsidR="0045012B" w:rsidRPr="0045012B" w:rsidRDefault="0045012B" w:rsidP="0045012B">
            <w:pPr>
              <w:ind w:firstLine="16"/>
              <w:jc w:val="center"/>
            </w:pPr>
          </w:p>
        </w:tc>
      </w:tr>
    </w:tbl>
    <w:p w14:paraId="41E24352" w14:textId="77777777" w:rsidR="0045012B" w:rsidRPr="0045012B" w:rsidRDefault="0045012B" w:rsidP="0045012B">
      <w:pPr>
        <w:shd w:val="clear" w:color="auto" w:fill="FFFFFF"/>
        <w:tabs>
          <w:tab w:val="left" w:pos="1080"/>
        </w:tabs>
        <w:suppressAutoHyphens/>
        <w:ind w:firstLine="709"/>
        <w:jc w:val="both"/>
        <w:rPr>
          <w:spacing w:val="-3"/>
        </w:rPr>
      </w:pPr>
      <w:r w:rsidRPr="0045012B">
        <w:rPr>
          <w:spacing w:val="-3"/>
        </w:rPr>
        <w:t xml:space="preserve">с </w:t>
      </w:r>
      <w:r w:rsidRPr="0045012B">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45012B">
        <w:rPr>
          <w:spacing w:val="-3"/>
        </w:rPr>
        <w:t xml:space="preserve"> </w:t>
      </w:r>
      <w:r w:rsidRPr="0045012B">
        <w:t>и</w:t>
      </w:r>
      <w:r w:rsidRPr="0045012B">
        <w:rPr>
          <w:spacing w:val="-3"/>
        </w:rPr>
        <w:t xml:space="preserve"> указанием для предлагаемого оборудования:</w:t>
      </w:r>
    </w:p>
    <w:p w14:paraId="203D765C"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t>сведений о периодичности и объеме технического обслуживания;</w:t>
      </w:r>
    </w:p>
    <w:p w14:paraId="70F26B87" w14:textId="77777777" w:rsidR="0045012B" w:rsidRPr="0045012B" w:rsidRDefault="0045012B" w:rsidP="0045012B">
      <w:pPr>
        <w:numPr>
          <w:ilvl w:val="4"/>
          <w:numId w:val="19"/>
        </w:numPr>
        <w:tabs>
          <w:tab w:val="num" w:pos="1134"/>
        </w:tabs>
        <w:ind w:left="0" w:firstLine="709"/>
        <w:jc w:val="both"/>
        <w:rPr>
          <w:bCs/>
          <w:snapToGrid w:val="0"/>
        </w:rPr>
      </w:pPr>
      <w:r w:rsidRPr="0045012B">
        <w:rPr>
          <w:bCs/>
          <w:snapToGrid w:val="0"/>
        </w:rPr>
        <w:lastRenderedPageBreak/>
        <w:t>сведений о периодичности и объеме среднего ремонта, а также необходимых запасных частях;</w:t>
      </w:r>
    </w:p>
    <w:p w14:paraId="1F141E85" w14:textId="77777777" w:rsidR="0045012B" w:rsidRPr="0045012B" w:rsidRDefault="0045012B" w:rsidP="0045012B">
      <w:pPr>
        <w:numPr>
          <w:ilvl w:val="4"/>
          <w:numId w:val="19"/>
        </w:numPr>
        <w:tabs>
          <w:tab w:val="num" w:pos="1134"/>
        </w:tabs>
        <w:ind w:left="0" w:firstLine="709"/>
        <w:jc w:val="both"/>
        <w:rPr>
          <w:b/>
          <w:i/>
          <w:snapToGrid w:val="0"/>
        </w:rPr>
      </w:pPr>
      <w:r w:rsidRPr="0045012B">
        <w:rPr>
          <w:bCs/>
          <w:snapToGrid w:val="0"/>
        </w:rPr>
        <w:t>сведений о периодичности и объеме капитального ремонта, а также необходимых запасных частях.</w:t>
      </w:r>
    </w:p>
    <w:p w14:paraId="61E38D2F" w14:textId="77777777" w:rsidR="0045012B" w:rsidRPr="0045012B" w:rsidRDefault="0045012B" w:rsidP="0045012B">
      <w:pPr>
        <w:ind w:firstLine="709"/>
        <w:jc w:val="both"/>
        <w:rPr>
          <w:b/>
          <w:bCs/>
          <w:i/>
        </w:rPr>
      </w:pPr>
    </w:p>
    <w:p w14:paraId="71AC3F1B" w14:textId="77777777" w:rsidR="0045012B" w:rsidRPr="0045012B" w:rsidRDefault="0045012B" w:rsidP="0045012B">
      <w:pPr>
        <w:overflowPunct w:val="0"/>
        <w:autoSpaceDE w:val="0"/>
        <w:autoSpaceDN w:val="0"/>
        <w:adjustRightInd w:val="0"/>
        <w:jc w:val="right"/>
        <w:rPr>
          <w:bCs/>
          <w:sz w:val="28"/>
          <w:szCs w:val="22"/>
        </w:rPr>
        <w:sectPr w:rsidR="0045012B" w:rsidRPr="0045012B" w:rsidSect="00EA3525">
          <w:pgSz w:w="11907" w:h="16840" w:code="9"/>
          <w:pgMar w:top="1134" w:right="737" w:bottom="1701" w:left="1134" w:header="567" w:footer="567" w:gutter="0"/>
          <w:cols w:space="708"/>
          <w:docGrid w:linePitch="360"/>
        </w:sectPr>
      </w:pPr>
    </w:p>
    <w:p w14:paraId="77FDD263" w14:textId="77777777" w:rsidR="0045012B" w:rsidRPr="0045012B" w:rsidRDefault="0045012B" w:rsidP="0045012B">
      <w:pPr>
        <w:overflowPunct w:val="0"/>
        <w:autoSpaceDE w:val="0"/>
        <w:autoSpaceDN w:val="0"/>
        <w:adjustRightInd w:val="0"/>
        <w:jc w:val="right"/>
        <w:rPr>
          <w:b/>
        </w:rPr>
      </w:pPr>
      <w:r w:rsidRPr="0045012B">
        <w:rPr>
          <w:bCs/>
        </w:rPr>
        <w:lastRenderedPageBreak/>
        <w:t>Форма 3</w:t>
      </w:r>
      <w:r w:rsidRPr="0045012B">
        <w:t>.</w:t>
      </w:r>
    </w:p>
    <w:p w14:paraId="5F7D093D" w14:textId="77777777" w:rsidR="0045012B" w:rsidRPr="0045012B" w:rsidRDefault="0045012B" w:rsidP="0045012B">
      <w:pPr>
        <w:overflowPunct w:val="0"/>
        <w:autoSpaceDE w:val="0"/>
        <w:autoSpaceDN w:val="0"/>
        <w:adjustRightInd w:val="0"/>
        <w:jc w:val="right"/>
        <w:rPr>
          <w:bCs/>
          <w:iCs/>
        </w:rPr>
      </w:pPr>
      <w:r w:rsidRPr="0045012B">
        <w:rPr>
          <w:bCs/>
          <w:iCs/>
        </w:rPr>
        <w:t>Приложение к заявке на участие в закупке</w:t>
      </w:r>
    </w:p>
    <w:p w14:paraId="5AD84AF1" w14:textId="77777777" w:rsidR="0045012B" w:rsidRPr="0045012B" w:rsidRDefault="0045012B" w:rsidP="0045012B">
      <w:pPr>
        <w:overflowPunct w:val="0"/>
        <w:autoSpaceDE w:val="0"/>
        <w:autoSpaceDN w:val="0"/>
        <w:adjustRightInd w:val="0"/>
        <w:jc w:val="right"/>
        <w:rPr>
          <w:bCs/>
        </w:rPr>
      </w:pPr>
      <w:r w:rsidRPr="0045012B">
        <w:rPr>
          <w:bCs/>
          <w:iCs/>
        </w:rPr>
        <w:t>от «___» __________ 20___ г. № ______</w:t>
      </w:r>
    </w:p>
    <w:p w14:paraId="36BFDAF7" w14:textId="77777777" w:rsidR="0045012B" w:rsidRPr="0045012B" w:rsidRDefault="0045012B" w:rsidP="0045012B">
      <w:pPr>
        <w:overflowPunct w:val="0"/>
        <w:autoSpaceDE w:val="0"/>
        <w:autoSpaceDN w:val="0"/>
        <w:adjustRightInd w:val="0"/>
        <w:ind w:firstLine="567"/>
        <w:jc w:val="center"/>
        <w:rPr>
          <w:b/>
          <w:bCs/>
          <w:snapToGrid w:val="0"/>
        </w:rPr>
      </w:pPr>
    </w:p>
    <w:p w14:paraId="0DA87A7B" w14:textId="4B6F5F1F" w:rsidR="00703130" w:rsidRPr="0045012B" w:rsidRDefault="00703130" w:rsidP="00703130">
      <w:pPr>
        <w:overflowPunct w:val="0"/>
        <w:autoSpaceDE w:val="0"/>
        <w:autoSpaceDN w:val="0"/>
        <w:adjustRightInd w:val="0"/>
        <w:ind w:firstLine="567"/>
        <w:jc w:val="center"/>
        <w:rPr>
          <w:bCs/>
          <w:szCs w:val="28"/>
        </w:rPr>
      </w:pPr>
      <w:r w:rsidRPr="0045012B">
        <w:rPr>
          <w:bCs/>
          <w:szCs w:val="22"/>
        </w:rPr>
        <w:t xml:space="preserve">Открытый запрос предложений в электронной форме на право заключения договора на </w:t>
      </w:r>
      <w:r>
        <w:rPr>
          <w:bCs/>
          <w:szCs w:val="28"/>
        </w:rPr>
        <w:t>поставку</w:t>
      </w:r>
      <w:r w:rsidRPr="00DE1DCD">
        <w:rPr>
          <w:bCs/>
          <w:szCs w:val="28"/>
        </w:rPr>
        <w:t xml:space="preserve"> </w:t>
      </w:r>
      <w:r>
        <w:rPr>
          <w:bCs/>
          <w:szCs w:val="28"/>
        </w:rPr>
        <w:t>шкафов</w:t>
      </w:r>
      <w:r w:rsidRPr="00DE1DCD">
        <w:rPr>
          <w:bCs/>
          <w:szCs w:val="28"/>
        </w:rPr>
        <w:t xml:space="preserve"> </w:t>
      </w:r>
      <w:r w:rsidR="00380C63" w:rsidRPr="00380C63">
        <w:rPr>
          <w:bCs/>
          <w:szCs w:val="28"/>
        </w:rPr>
        <w:t xml:space="preserve">дизель-генераторной установки  </w:t>
      </w:r>
      <w:r w:rsidRPr="00DE1DCD">
        <w:rPr>
          <w:bCs/>
          <w:szCs w:val="28"/>
        </w:rPr>
        <w:t xml:space="preserve"> в 2023 г. для объекта Центр коллективного пользования «Сибирский кольцевой источник фотонов» (ЦКП «СКИФ») (СКИФ-22-</w:t>
      </w:r>
      <w:r w:rsidR="00380C63">
        <w:rPr>
          <w:bCs/>
          <w:szCs w:val="28"/>
        </w:rPr>
        <w:t>005</w:t>
      </w:r>
      <w:r w:rsidRPr="00DE1DCD">
        <w:rPr>
          <w:bCs/>
          <w:szCs w:val="28"/>
        </w:rPr>
        <w:t>)</w:t>
      </w:r>
    </w:p>
    <w:p w14:paraId="2757C018" w14:textId="77777777" w:rsidR="0045012B" w:rsidRPr="0045012B" w:rsidRDefault="0045012B" w:rsidP="0045012B">
      <w:pPr>
        <w:jc w:val="center"/>
        <w:rPr>
          <w:b/>
          <w:i/>
          <w:iCs/>
        </w:rPr>
      </w:pPr>
    </w:p>
    <w:p w14:paraId="6C712EF5" w14:textId="77777777" w:rsidR="0045012B" w:rsidRPr="0045012B" w:rsidRDefault="0045012B" w:rsidP="0045012B">
      <w:pPr>
        <w:keepNext/>
        <w:jc w:val="center"/>
        <w:outlineLvl w:val="1"/>
        <w:rPr>
          <w:bCs/>
          <w:iCs/>
        </w:rPr>
      </w:pPr>
      <w:bookmarkStart w:id="100" w:name="_СПЕЦИФИКАЦИЯ_ОБОРУДОВАНИЯ_(МАТЕРИАЛ"/>
      <w:bookmarkStart w:id="101" w:name="_Toc3816622"/>
      <w:bookmarkStart w:id="102" w:name="_Toc122709997"/>
      <w:bookmarkEnd w:id="100"/>
      <w:r w:rsidRPr="0045012B">
        <w:rPr>
          <w:bCs/>
          <w:iCs/>
        </w:rPr>
        <w:t>СПЕЦИФИКАЦИЯ ОБОРУДОВАНИЯ (МАТЕРИАЛОВ) (Форма 3)</w:t>
      </w:r>
      <w:bookmarkEnd w:id="101"/>
      <w:bookmarkEnd w:id="102"/>
    </w:p>
    <w:p w14:paraId="4D236FD4" w14:textId="77777777" w:rsidR="0045012B" w:rsidRPr="0045012B" w:rsidRDefault="0045012B" w:rsidP="0045012B">
      <w:pPr>
        <w:overflowPunct w:val="0"/>
        <w:autoSpaceDE w:val="0"/>
        <w:autoSpaceDN w:val="0"/>
        <w:adjustRightInd w:val="0"/>
        <w:jc w:val="both"/>
        <w:rPr>
          <w:bCs/>
        </w:rPr>
      </w:pPr>
      <w:r w:rsidRPr="0045012B">
        <w:rPr>
          <w:bCs/>
        </w:rPr>
        <w:t xml:space="preserve">Участник закупки: ________________________________ </w:t>
      </w:r>
    </w:p>
    <w:p w14:paraId="6385F78C" w14:textId="77777777" w:rsidR="0045012B" w:rsidRPr="0045012B" w:rsidRDefault="0045012B" w:rsidP="0045012B">
      <w:r w:rsidRPr="0045012B">
        <w:rPr>
          <w:spacing w:val="-3"/>
        </w:rPr>
        <w:t>В ценах на момент подачи заявки на участие в закупке: «</w:t>
      </w:r>
      <w:r w:rsidRPr="0045012B">
        <w:t>___» __________ 20___ года</w:t>
      </w:r>
    </w:p>
    <w:p w14:paraId="2576A667" w14:textId="77777777" w:rsidR="0045012B" w:rsidRPr="0045012B" w:rsidRDefault="0045012B" w:rsidP="0045012B">
      <w:pPr>
        <w:spacing w:before="120" w:after="120"/>
        <w:jc w:val="center"/>
        <w:rPr>
          <w:i/>
          <w:color w:val="000000"/>
        </w:rPr>
      </w:pPr>
      <w:r w:rsidRPr="0045012B">
        <w:rPr>
          <w:i/>
          <w:color w:val="000000"/>
        </w:rPr>
        <w:t xml:space="preserve">Форма спецификации оборудования в соответствии с </w:t>
      </w:r>
      <w:r w:rsidRPr="0045012B">
        <w:rPr>
          <w:bCs/>
          <w:i/>
        </w:rPr>
        <w:t xml:space="preserve">Приложением №1 </w:t>
      </w:r>
      <w:r w:rsidRPr="0045012B">
        <w:rPr>
          <w:i/>
          <w:color w:val="000000"/>
        </w:rPr>
        <w:t>к закупочной документации (Том 2 «Техническая часть)</w:t>
      </w:r>
    </w:p>
    <w:p w14:paraId="53DA9083" w14:textId="77777777" w:rsidR="0045012B" w:rsidRPr="0045012B" w:rsidRDefault="0045012B" w:rsidP="0045012B">
      <w:pPr>
        <w:ind w:left="540"/>
        <w:rPr>
          <w:b/>
          <w:bCs/>
        </w:rPr>
      </w:pPr>
    </w:p>
    <w:p w14:paraId="02E6DC4B" w14:textId="77777777" w:rsidR="0045012B" w:rsidRPr="0045012B" w:rsidRDefault="0045012B" w:rsidP="0045012B">
      <w:pPr>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6D9DCF88"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5A2F8DA4" w14:textId="77777777" w:rsidR="0045012B" w:rsidRPr="0045012B" w:rsidRDefault="0045012B" w:rsidP="0045012B">
      <w:pPr>
        <w:tabs>
          <w:tab w:val="left" w:pos="1134"/>
        </w:tabs>
        <w:overflowPunct w:val="0"/>
        <w:autoSpaceDE w:val="0"/>
        <w:autoSpaceDN w:val="0"/>
        <w:adjustRightInd w:val="0"/>
        <w:ind w:left="709"/>
        <w:jc w:val="both"/>
        <w:rPr>
          <w:sz w:val="28"/>
          <w:szCs w:val="22"/>
        </w:rPr>
      </w:pPr>
      <w:r w:rsidRPr="0045012B">
        <w:rPr>
          <w:sz w:val="28"/>
          <w:szCs w:val="22"/>
        </w:rPr>
        <w:t>М.П.</w:t>
      </w:r>
    </w:p>
    <w:p w14:paraId="6D59B972" w14:textId="77777777" w:rsidR="0045012B" w:rsidRPr="0045012B" w:rsidRDefault="0045012B" w:rsidP="0045012B">
      <w:pPr>
        <w:tabs>
          <w:tab w:val="left" w:pos="1134"/>
        </w:tabs>
        <w:overflowPunct w:val="0"/>
        <w:autoSpaceDE w:val="0"/>
        <w:autoSpaceDN w:val="0"/>
        <w:adjustRightInd w:val="0"/>
        <w:ind w:left="709"/>
        <w:jc w:val="both"/>
        <w:rPr>
          <w:sz w:val="28"/>
          <w:szCs w:val="22"/>
        </w:rPr>
      </w:pPr>
    </w:p>
    <w:p w14:paraId="262C47B2" w14:textId="77777777" w:rsidR="0045012B" w:rsidRPr="0045012B" w:rsidRDefault="0045012B" w:rsidP="0045012B">
      <w:pPr>
        <w:tabs>
          <w:tab w:val="left" w:pos="709"/>
        </w:tabs>
        <w:overflowPunct w:val="0"/>
        <w:autoSpaceDE w:val="0"/>
        <w:autoSpaceDN w:val="0"/>
        <w:adjustRightInd w:val="0"/>
        <w:ind w:firstLine="709"/>
        <w:jc w:val="both"/>
        <w:rPr>
          <w:bCs/>
        </w:rPr>
      </w:pPr>
      <w:r w:rsidRPr="0045012B">
        <w:t>Инструкции по заполнению</w:t>
      </w:r>
    </w:p>
    <w:p w14:paraId="0BC7461E" w14:textId="77777777" w:rsidR="0045012B" w:rsidRPr="0045012B" w:rsidRDefault="0045012B" w:rsidP="0045012B">
      <w:pPr>
        <w:numPr>
          <w:ilvl w:val="0"/>
          <w:numId w:val="74"/>
        </w:numPr>
        <w:tabs>
          <w:tab w:val="left" w:pos="709"/>
        </w:tabs>
        <w:overflowPunct w:val="0"/>
        <w:autoSpaceDE w:val="0"/>
        <w:autoSpaceDN w:val="0"/>
        <w:adjustRightInd w:val="0"/>
        <w:ind w:right="-30"/>
        <w:jc w:val="both"/>
        <w:rPr>
          <w:bCs/>
        </w:rPr>
      </w:pPr>
      <w:r w:rsidRPr="0045012B">
        <w:rPr>
          <w:bCs/>
        </w:rPr>
        <w:t>Данные инструкции не следует воспроизводить в документах, подготовленных участником закупочной процедуры.</w:t>
      </w:r>
    </w:p>
    <w:p w14:paraId="76D9A731" w14:textId="77777777" w:rsidR="0045012B" w:rsidRPr="0045012B" w:rsidRDefault="0045012B" w:rsidP="0045012B">
      <w:pPr>
        <w:numPr>
          <w:ilvl w:val="0"/>
          <w:numId w:val="74"/>
        </w:numPr>
        <w:tabs>
          <w:tab w:val="left" w:pos="709"/>
        </w:tabs>
        <w:overflowPunct w:val="0"/>
        <w:autoSpaceDE w:val="0"/>
        <w:autoSpaceDN w:val="0"/>
        <w:adjustRightInd w:val="0"/>
        <w:ind w:right="-30"/>
        <w:jc w:val="both"/>
        <w:rPr>
          <w:bCs/>
        </w:rPr>
      </w:pPr>
      <w:r w:rsidRPr="0045012B">
        <w:rPr>
          <w:bCs/>
        </w:rPr>
        <w:t>Участник закупочной процедуры приводит номер и дату заявки на участие в закупочной процедуры, приложением к которой являются данные формы.</w:t>
      </w:r>
    </w:p>
    <w:p w14:paraId="16EFE8C8" w14:textId="77777777" w:rsidR="0045012B" w:rsidRPr="0045012B" w:rsidRDefault="0045012B" w:rsidP="0045012B">
      <w:pPr>
        <w:numPr>
          <w:ilvl w:val="0"/>
          <w:numId w:val="74"/>
        </w:numPr>
        <w:tabs>
          <w:tab w:val="left" w:pos="709"/>
        </w:tabs>
        <w:overflowPunct w:val="0"/>
        <w:autoSpaceDE w:val="0"/>
        <w:autoSpaceDN w:val="0"/>
        <w:adjustRightInd w:val="0"/>
        <w:ind w:right="-30"/>
        <w:jc w:val="both"/>
        <w:rPr>
          <w:bCs/>
        </w:rPr>
      </w:pPr>
      <w:r w:rsidRPr="0045012B">
        <w:rPr>
          <w:bCs/>
        </w:rPr>
        <w:t>Участник закупочной процедуры указывает свое фирменное наименование (в </w:t>
      </w:r>
      <w:proofErr w:type="spellStart"/>
      <w:r w:rsidRPr="0045012B">
        <w:rPr>
          <w:bCs/>
        </w:rPr>
        <w:t>т.ч</w:t>
      </w:r>
      <w:proofErr w:type="spellEnd"/>
      <w:r w:rsidRPr="0045012B">
        <w:rPr>
          <w:bCs/>
        </w:rPr>
        <w:t xml:space="preserve">. организационно - правовую форму). </w:t>
      </w:r>
    </w:p>
    <w:p w14:paraId="0CC1FC61" w14:textId="77777777" w:rsidR="0045012B" w:rsidRPr="0045012B" w:rsidRDefault="0045012B" w:rsidP="0045012B">
      <w:pPr>
        <w:numPr>
          <w:ilvl w:val="0"/>
          <w:numId w:val="74"/>
        </w:numPr>
        <w:tabs>
          <w:tab w:val="left" w:pos="709"/>
        </w:tabs>
        <w:overflowPunct w:val="0"/>
        <w:autoSpaceDE w:val="0"/>
        <w:autoSpaceDN w:val="0"/>
        <w:adjustRightInd w:val="0"/>
        <w:ind w:right="-30"/>
        <w:jc w:val="both"/>
        <w:rPr>
          <w:bCs/>
        </w:rPr>
      </w:pPr>
      <w:r w:rsidRPr="0045012B">
        <w:rPr>
          <w:bCs/>
        </w:rPr>
        <w:t xml:space="preserve">Спецификация оборудования заполняется и представляется в составе заявки в двух форматах </w:t>
      </w:r>
      <w:proofErr w:type="spellStart"/>
      <w:r w:rsidRPr="0045012B">
        <w:rPr>
          <w:bCs/>
        </w:rPr>
        <w:t>Microsoft</w:t>
      </w:r>
      <w:proofErr w:type="spellEnd"/>
      <w:r w:rsidRPr="0045012B">
        <w:rPr>
          <w:bCs/>
        </w:rPr>
        <w:t xml:space="preserve"> </w:t>
      </w:r>
      <w:proofErr w:type="spellStart"/>
      <w:r w:rsidRPr="0045012B">
        <w:rPr>
          <w:bCs/>
        </w:rPr>
        <w:t>Excel</w:t>
      </w:r>
      <w:proofErr w:type="spellEnd"/>
      <w:r w:rsidRPr="0045012B">
        <w:rPr>
          <w:bCs/>
        </w:rPr>
        <w:t xml:space="preserve"> и *.</w:t>
      </w:r>
      <w:proofErr w:type="spellStart"/>
      <w:r w:rsidRPr="0045012B">
        <w:rPr>
          <w:bCs/>
        </w:rPr>
        <w:t>pdf</w:t>
      </w:r>
      <w:proofErr w:type="spellEnd"/>
      <w:r w:rsidRPr="0045012B">
        <w:rPr>
          <w:bCs/>
        </w:rPr>
        <w:t>.</w:t>
      </w:r>
    </w:p>
    <w:p w14:paraId="08FBBFCD" w14:textId="77777777" w:rsidR="0045012B" w:rsidRPr="0045012B" w:rsidRDefault="0045012B" w:rsidP="0045012B">
      <w:pPr>
        <w:numPr>
          <w:ilvl w:val="0"/>
          <w:numId w:val="74"/>
        </w:numPr>
        <w:overflowPunct w:val="0"/>
        <w:autoSpaceDE w:val="0"/>
        <w:autoSpaceDN w:val="0"/>
        <w:adjustRightInd w:val="0"/>
        <w:ind w:right="-179"/>
        <w:jc w:val="both"/>
        <w:rPr>
          <w:bCs/>
        </w:rPr>
      </w:pPr>
      <w:r w:rsidRPr="0045012B">
        <w:rPr>
          <w:bCs/>
        </w:rPr>
        <w:t>Участник</w:t>
      </w:r>
      <w:r w:rsidRPr="0045012B">
        <w:rPr>
          <w:bCs/>
          <w:szCs w:val="22"/>
        </w:rPr>
        <w:t xml:space="preserve"> </w:t>
      </w:r>
      <w:r w:rsidRPr="0045012B">
        <w:rPr>
          <w:bCs/>
        </w:rPr>
        <w:t>закупочной процедуры</w:t>
      </w:r>
      <w:r w:rsidRPr="0045012B">
        <w:rPr>
          <w:bCs/>
          <w:szCs w:val="22"/>
        </w:rPr>
        <w:t xml:space="preserve"> должен принять во внимание, что Итоговая стоимость по Спецификации оборудования должна соответствовать Итоговой </w:t>
      </w:r>
      <w:r w:rsidRPr="0045012B">
        <w:rPr>
          <w:bCs/>
        </w:rPr>
        <w:t>стоимости Сводной таблицы стоимости, указанной на ЭТП.</w:t>
      </w:r>
    </w:p>
    <w:p w14:paraId="3CF9D58B" w14:textId="77777777" w:rsidR="0045012B" w:rsidRPr="0045012B" w:rsidRDefault="0045012B" w:rsidP="0045012B">
      <w:pPr>
        <w:ind w:right="-454" w:firstLine="709"/>
        <w:jc w:val="both"/>
        <w:rPr>
          <w:color w:val="FF0000"/>
        </w:rPr>
      </w:pPr>
    </w:p>
    <w:p w14:paraId="57820691" w14:textId="77777777" w:rsidR="0045012B" w:rsidRPr="0045012B" w:rsidRDefault="0045012B" w:rsidP="0045012B">
      <w:pPr>
        <w:overflowPunct w:val="0"/>
        <w:autoSpaceDE w:val="0"/>
        <w:autoSpaceDN w:val="0"/>
        <w:adjustRightInd w:val="0"/>
        <w:jc w:val="right"/>
        <w:rPr>
          <w:sz w:val="28"/>
          <w:szCs w:val="28"/>
        </w:rPr>
      </w:pPr>
    </w:p>
    <w:p w14:paraId="3242D70C" w14:textId="77777777" w:rsidR="0045012B" w:rsidRPr="0045012B" w:rsidRDefault="0045012B" w:rsidP="0045012B">
      <w:pPr>
        <w:overflowPunct w:val="0"/>
        <w:autoSpaceDE w:val="0"/>
        <w:autoSpaceDN w:val="0"/>
        <w:adjustRightInd w:val="0"/>
        <w:jc w:val="right"/>
        <w:rPr>
          <w:sz w:val="28"/>
          <w:szCs w:val="28"/>
        </w:rPr>
      </w:pPr>
    </w:p>
    <w:p w14:paraId="4940B030" w14:textId="77777777" w:rsidR="0045012B" w:rsidRPr="0045012B" w:rsidRDefault="0045012B" w:rsidP="0045012B">
      <w:pPr>
        <w:overflowPunct w:val="0"/>
        <w:autoSpaceDE w:val="0"/>
        <w:autoSpaceDN w:val="0"/>
        <w:adjustRightInd w:val="0"/>
        <w:jc w:val="right"/>
        <w:rPr>
          <w:sz w:val="28"/>
          <w:szCs w:val="28"/>
        </w:rPr>
      </w:pPr>
    </w:p>
    <w:p w14:paraId="51B4108E" w14:textId="77777777" w:rsidR="0045012B" w:rsidRPr="0045012B" w:rsidRDefault="0045012B" w:rsidP="0045012B">
      <w:pPr>
        <w:overflowPunct w:val="0"/>
        <w:autoSpaceDE w:val="0"/>
        <w:autoSpaceDN w:val="0"/>
        <w:adjustRightInd w:val="0"/>
        <w:jc w:val="both"/>
        <w:rPr>
          <w:sz w:val="28"/>
          <w:szCs w:val="28"/>
        </w:rPr>
      </w:pPr>
    </w:p>
    <w:p w14:paraId="03EBFFBE" w14:textId="77777777" w:rsidR="0045012B" w:rsidRPr="0045012B" w:rsidRDefault="0045012B" w:rsidP="0045012B">
      <w:pPr>
        <w:overflowPunct w:val="0"/>
        <w:autoSpaceDE w:val="0"/>
        <w:autoSpaceDN w:val="0"/>
        <w:adjustRightInd w:val="0"/>
        <w:jc w:val="both"/>
        <w:rPr>
          <w:sz w:val="28"/>
          <w:szCs w:val="28"/>
        </w:rPr>
      </w:pPr>
    </w:p>
    <w:p w14:paraId="0FBEBB92" w14:textId="77777777" w:rsidR="0045012B" w:rsidRPr="0045012B" w:rsidRDefault="0045012B" w:rsidP="0045012B">
      <w:pPr>
        <w:rPr>
          <w:sz w:val="28"/>
          <w:szCs w:val="28"/>
        </w:rPr>
      </w:pPr>
      <w:r w:rsidRPr="0045012B">
        <w:rPr>
          <w:bCs/>
          <w:sz w:val="28"/>
          <w:szCs w:val="28"/>
        </w:rPr>
        <w:br w:type="page"/>
      </w:r>
    </w:p>
    <w:p w14:paraId="232E9593" w14:textId="77777777" w:rsidR="0045012B" w:rsidRPr="0045012B" w:rsidRDefault="0045012B" w:rsidP="0045012B">
      <w:pPr>
        <w:overflowPunct w:val="0"/>
        <w:autoSpaceDE w:val="0"/>
        <w:autoSpaceDN w:val="0"/>
        <w:adjustRightInd w:val="0"/>
        <w:jc w:val="both"/>
        <w:rPr>
          <w:sz w:val="28"/>
          <w:szCs w:val="28"/>
        </w:rPr>
      </w:pPr>
    </w:p>
    <w:p w14:paraId="4D2CF175" w14:textId="77777777" w:rsidR="0045012B" w:rsidRPr="0045012B" w:rsidRDefault="0045012B" w:rsidP="0045012B">
      <w:pPr>
        <w:overflowPunct w:val="0"/>
        <w:autoSpaceDE w:val="0"/>
        <w:autoSpaceDN w:val="0"/>
        <w:adjustRightInd w:val="0"/>
        <w:jc w:val="right"/>
      </w:pPr>
      <w:r w:rsidRPr="0045012B">
        <w:t>Форма 4.</w:t>
      </w:r>
    </w:p>
    <w:p w14:paraId="5037F32A" w14:textId="77777777" w:rsidR="0045012B" w:rsidRPr="0045012B" w:rsidRDefault="0045012B" w:rsidP="0045012B">
      <w:pPr>
        <w:overflowPunct w:val="0"/>
        <w:autoSpaceDE w:val="0"/>
        <w:autoSpaceDN w:val="0"/>
        <w:adjustRightInd w:val="0"/>
        <w:ind w:left="9639"/>
        <w:jc w:val="right"/>
        <w:rPr>
          <w:bCs/>
          <w:iCs/>
        </w:rPr>
      </w:pPr>
      <w:r w:rsidRPr="0045012B">
        <w:rPr>
          <w:bCs/>
          <w:iCs/>
        </w:rPr>
        <w:t>Приложение к заявке на участие в закупке</w:t>
      </w:r>
    </w:p>
    <w:p w14:paraId="0D786E0C" w14:textId="77777777" w:rsidR="0045012B" w:rsidRPr="0045012B" w:rsidRDefault="0045012B" w:rsidP="0045012B">
      <w:pPr>
        <w:overflowPunct w:val="0"/>
        <w:autoSpaceDE w:val="0"/>
        <w:autoSpaceDN w:val="0"/>
        <w:adjustRightInd w:val="0"/>
        <w:ind w:left="9639"/>
        <w:jc w:val="right"/>
        <w:rPr>
          <w:bCs/>
        </w:rPr>
      </w:pPr>
      <w:r w:rsidRPr="0045012B">
        <w:rPr>
          <w:bCs/>
          <w:iCs/>
        </w:rPr>
        <w:t>от «___» __________ 20___ г. № ______</w:t>
      </w:r>
    </w:p>
    <w:p w14:paraId="60228964" w14:textId="77777777" w:rsidR="0045012B" w:rsidRPr="0045012B" w:rsidRDefault="0045012B" w:rsidP="0045012B">
      <w:pPr>
        <w:overflowPunct w:val="0"/>
        <w:autoSpaceDE w:val="0"/>
        <w:autoSpaceDN w:val="0"/>
        <w:adjustRightInd w:val="0"/>
        <w:ind w:firstLine="567"/>
        <w:jc w:val="right"/>
        <w:rPr>
          <w:b/>
        </w:rPr>
      </w:pPr>
    </w:p>
    <w:p w14:paraId="395739BD" w14:textId="23F3ECBA" w:rsidR="00703130" w:rsidRPr="0045012B" w:rsidRDefault="00703130" w:rsidP="00703130">
      <w:pPr>
        <w:overflowPunct w:val="0"/>
        <w:autoSpaceDE w:val="0"/>
        <w:autoSpaceDN w:val="0"/>
        <w:adjustRightInd w:val="0"/>
        <w:ind w:firstLine="567"/>
        <w:jc w:val="center"/>
        <w:rPr>
          <w:bCs/>
          <w:szCs w:val="28"/>
        </w:rPr>
      </w:pPr>
      <w:bookmarkStart w:id="103" w:name="_Toc390267524"/>
      <w:bookmarkStart w:id="104" w:name="_Toc438219393"/>
      <w:bookmarkStart w:id="105" w:name="_Toc460236883"/>
      <w:bookmarkStart w:id="106" w:name="_Toc3816623"/>
      <w:r w:rsidRPr="0045012B">
        <w:rPr>
          <w:bCs/>
          <w:szCs w:val="22"/>
        </w:rPr>
        <w:t xml:space="preserve">Открытый запрос предложений в электронной форме на право заключения договора на </w:t>
      </w:r>
      <w:r>
        <w:rPr>
          <w:bCs/>
          <w:szCs w:val="28"/>
        </w:rPr>
        <w:t>поставку</w:t>
      </w:r>
      <w:r w:rsidRPr="00DE1DCD">
        <w:rPr>
          <w:bCs/>
          <w:szCs w:val="28"/>
        </w:rPr>
        <w:t xml:space="preserve"> </w:t>
      </w:r>
      <w:r w:rsidR="00380C63" w:rsidRPr="00380C63">
        <w:rPr>
          <w:bCs/>
          <w:szCs w:val="28"/>
        </w:rPr>
        <w:t xml:space="preserve">дизель-генераторной </w:t>
      </w:r>
      <w:bookmarkStart w:id="107" w:name="_GoBack"/>
      <w:bookmarkEnd w:id="107"/>
      <w:r w:rsidR="00282856" w:rsidRPr="00380C63">
        <w:rPr>
          <w:bCs/>
          <w:szCs w:val="28"/>
        </w:rPr>
        <w:t>установки в</w:t>
      </w:r>
      <w:r w:rsidRPr="00DE1DCD">
        <w:rPr>
          <w:bCs/>
          <w:szCs w:val="28"/>
        </w:rPr>
        <w:t xml:space="preserve"> 2023 г. для объекта Центр коллективного пользования «Сибирский кольцевой источник фотонов» (ЦКП «СКИФ») (СКИФ-22-</w:t>
      </w:r>
      <w:r w:rsidR="00380C63">
        <w:rPr>
          <w:bCs/>
          <w:szCs w:val="28"/>
        </w:rPr>
        <w:t>005</w:t>
      </w:r>
      <w:r w:rsidRPr="00DE1DCD">
        <w:rPr>
          <w:bCs/>
          <w:szCs w:val="28"/>
        </w:rPr>
        <w:t>)</w:t>
      </w:r>
    </w:p>
    <w:p w14:paraId="27187DB4" w14:textId="77777777" w:rsidR="0045012B" w:rsidRPr="0045012B" w:rsidRDefault="0045012B" w:rsidP="0045012B">
      <w:pPr>
        <w:jc w:val="center"/>
      </w:pPr>
    </w:p>
    <w:p w14:paraId="719B2FB7" w14:textId="77777777" w:rsidR="0045012B" w:rsidRPr="0045012B" w:rsidRDefault="0045012B" w:rsidP="0045012B">
      <w:pPr>
        <w:keepNext/>
        <w:spacing w:before="120"/>
        <w:jc w:val="center"/>
        <w:outlineLvl w:val="1"/>
        <w:rPr>
          <w:bCs/>
          <w:iCs/>
        </w:rPr>
      </w:pPr>
      <w:bookmarkStart w:id="108" w:name="_СПРАВКА_ОБ_ОПЫТЕ_1"/>
      <w:bookmarkStart w:id="109" w:name="_Toc122709998"/>
      <w:bookmarkEnd w:id="108"/>
      <w:r w:rsidRPr="0045012B">
        <w:rPr>
          <w:bCs/>
          <w:iCs/>
        </w:rPr>
        <w:t>СПРАВКА ОБ ОПЫТЕ ВЫПОЛНЕНИЯ ДОГОВОРОВ НА ОТБОРОЧНОЙ СТАДИИ (Форма 4)</w:t>
      </w:r>
      <w:bookmarkEnd w:id="103"/>
      <w:bookmarkEnd w:id="104"/>
      <w:bookmarkEnd w:id="105"/>
      <w:bookmarkEnd w:id="106"/>
      <w:bookmarkEnd w:id="109"/>
      <w:r w:rsidRPr="0045012B">
        <w:rPr>
          <w:bCs/>
          <w:iCs/>
        </w:rPr>
        <w:t xml:space="preserve"> </w:t>
      </w:r>
    </w:p>
    <w:p w14:paraId="69826AB3" w14:textId="77777777" w:rsidR="0045012B" w:rsidRPr="0045012B" w:rsidRDefault="0045012B" w:rsidP="0045012B">
      <w:pPr>
        <w:widowControl w:val="0"/>
        <w:autoSpaceDE w:val="0"/>
        <w:autoSpaceDN w:val="0"/>
        <w:adjustRightInd w:val="0"/>
        <w:jc w:val="center"/>
        <w:rPr>
          <w:b/>
          <w:iCs/>
          <w:spacing w:val="-2"/>
          <w:lang w:val="ru-MD"/>
        </w:rPr>
      </w:pPr>
    </w:p>
    <w:p w14:paraId="4B445288" w14:textId="77777777" w:rsidR="0045012B" w:rsidRPr="0045012B" w:rsidRDefault="0045012B" w:rsidP="0045012B">
      <w:pPr>
        <w:overflowPunct w:val="0"/>
        <w:autoSpaceDE w:val="0"/>
        <w:autoSpaceDN w:val="0"/>
        <w:adjustRightInd w:val="0"/>
        <w:jc w:val="both"/>
        <w:rPr>
          <w:bCs/>
        </w:rPr>
      </w:pPr>
      <w:r w:rsidRPr="0045012B">
        <w:rPr>
          <w:bCs/>
        </w:rPr>
        <w:t>Участник закупки: _______________________________</w:t>
      </w:r>
    </w:p>
    <w:p w14:paraId="171F0EC4" w14:textId="77777777" w:rsidR="0045012B" w:rsidRPr="0045012B" w:rsidRDefault="0045012B" w:rsidP="0045012B">
      <w:pPr>
        <w:overflowPunct w:val="0"/>
        <w:autoSpaceDE w:val="0"/>
        <w:autoSpaceDN w:val="0"/>
        <w:adjustRightInd w:val="0"/>
        <w:jc w:val="both"/>
        <w:rPr>
          <w:b/>
          <w:bCs/>
          <w:i/>
          <w:sz w:val="22"/>
          <w:szCs w:val="22"/>
        </w:rPr>
      </w:pPr>
      <w:r w:rsidRPr="0045012B">
        <w:rPr>
          <w:b/>
          <w:bCs/>
          <w:i/>
          <w:sz w:val="22"/>
          <w:szCs w:val="22"/>
        </w:rPr>
        <w:t>Таблица 1. Опыт участника закупки на отборочной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45012B" w:rsidRPr="0045012B" w14:paraId="23D643AB" w14:textId="77777777" w:rsidTr="00C829B2">
        <w:trPr>
          <w:trHeight w:val="427"/>
        </w:trPr>
        <w:tc>
          <w:tcPr>
            <w:tcW w:w="632" w:type="dxa"/>
            <w:vMerge w:val="restart"/>
            <w:vAlign w:val="center"/>
          </w:tcPr>
          <w:p w14:paraId="1D862323" w14:textId="77777777" w:rsidR="0045012B" w:rsidRPr="0045012B" w:rsidRDefault="0045012B" w:rsidP="0045012B">
            <w:pPr>
              <w:keepNext/>
              <w:spacing w:before="40" w:after="40"/>
              <w:ind w:left="-57" w:right="-57"/>
              <w:jc w:val="center"/>
              <w:rPr>
                <w:snapToGrid w:val="0"/>
                <w:sz w:val="20"/>
                <w:szCs w:val="20"/>
              </w:rPr>
            </w:pPr>
            <w:r w:rsidRPr="0045012B">
              <w:rPr>
                <w:snapToGrid w:val="0"/>
                <w:sz w:val="20"/>
                <w:szCs w:val="20"/>
              </w:rPr>
              <w:t>№ п/п</w:t>
            </w:r>
          </w:p>
        </w:tc>
        <w:tc>
          <w:tcPr>
            <w:tcW w:w="2907" w:type="dxa"/>
            <w:vMerge w:val="restart"/>
            <w:vAlign w:val="center"/>
          </w:tcPr>
          <w:p w14:paraId="3DFEB674" w14:textId="77777777" w:rsidR="0045012B" w:rsidRPr="0045012B" w:rsidRDefault="0045012B" w:rsidP="0045012B">
            <w:pPr>
              <w:keepNext/>
              <w:spacing w:before="40" w:after="40"/>
              <w:ind w:left="-108" w:right="-108"/>
              <w:jc w:val="center"/>
              <w:rPr>
                <w:snapToGrid w:val="0"/>
                <w:sz w:val="20"/>
                <w:szCs w:val="20"/>
              </w:rPr>
            </w:pPr>
            <w:r w:rsidRPr="0045012B">
              <w:rPr>
                <w:snapToGrid w:val="0"/>
                <w:sz w:val="20"/>
                <w:szCs w:val="20"/>
              </w:rPr>
              <w:t>Реквизиты договора</w:t>
            </w:r>
          </w:p>
          <w:p w14:paraId="6FAA5794" w14:textId="77777777" w:rsidR="0045012B" w:rsidRPr="0045012B" w:rsidRDefault="0045012B" w:rsidP="0045012B">
            <w:pPr>
              <w:keepNext/>
              <w:spacing w:before="40" w:after="40"/>
              <w:ind w:left="-108" w:right="-108"/>
              <w:jc w:val="center"/>
              <w:rPr>
                <w:snapToGrid w:val="0"/>
                <w:sz w:val="20"/>
                <w:szCs w:val="20"/>
              </w:rPr>
            </w:pPr>
            <w:r w:rsidRPr="0045012B">
              <w:rPr>
                <w:snapToGrid w:val="0"/>
                <w:sz w:val="20"/>
                <w:szCs w:val="20"/>
              </w:rPr>
              <w:t>(номер и дата)</w:t>
            </w:r>
          </w:p>
        </w:tc>
        <w:tc>
          <w:tcPr>
            <w:tcW w:w="2472" w:type="dxa"/>
            <w:vMerge w:val="restart"/>
            <w:vAlign w:val="center"/>
          </w:tcPr>
          <w:p w14:paraId="74EEC7FE" w14:textId="77777777" w:rsidR="0045012B" w:rsidRPr="0045012B" w:rsidRDefault="0045012B" w:rsidP="0045012B">
            <w:pPr>
              <w:keepNext/>
              <w:spacing w:before="40" w:after="40"/>
              <w:ind w:left="-57" w:right="-57"/>
              <w:jc w:val="center"/>
              <w:rPr>
                <w:snapToGrid w:val="0"/>
                <w:sz w:val="20"/>
                <w:szCs w:val="20"/>
              </w:rPr>
            </w:pPr>
            <w:r w:rsidRPr="0045012B">
              <w:rPr>
                <w:snapToGrid w:val="0"/>
                <w:sz w:val="20"/>
                <w:szCs w:val="20"/>
              </w:rPr>
              <w:t>Заказчик (наименование, адрес, контактное лицо с указанием должности, контактные телефоны)</w:t>
            </w:r>
          </w:p>
        </w:tc>
        <w:tc>
          <w:tcPr>
            <w:tcW w:w="2473" w:type="dxa"/>
            <w:vMerge w:val="restart"/>
            <w:vAlign w:val="center"/>
          </w:tcPr>
          <w:p w14:paraId="077B459A" w14:textId="77777777" w:rsidR="0045012B" w:rsidRPr="0045012B" w:rsidRDefault="0045012B" w:rsidP="0045012B">
            <w:pPr>
              <w:keepNext/>
              <w:spacing w:before="40" w:after="40"/>
              <w:ind w:left="-108" w:right="-108"/>
              <w:jc w:val="center"/>
              <w:rPr>
                <w:snapToGrid w:val="0"/>
                <w:sz w:val="20"/>
                <w:szCs w:val="20"/>
              </w:rPr>
            </w:pPr>
            <w:r w:rsidRPr="0045012B">
              <w:rPr>
                <w:snapToGrid w:val="0"/>
                <w:sz w:val="20"/>
                <w:szCs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1F29CED5" w14:textId="77777777" w:rsidR="0045012B" w:rsidRPr="0045012B" w:rsidRDefault="0045012B" w:rsidP="0045012B">
            <w:pPr>
              <w:keepNext/>
              <w:tabs>
                <w:tab w:val="left" w:pos="1332"/>
              </w:tabs>
              <w:spacing w:before="40" w:after="40"/>
              <w:ind w:left="-108" w:right="-108"/>
              <w:jc w:val="center"/>
              <w:rPr>
                <w:snapToGrid w:val="0"/>
                <w:sz w:val="20"/>
                <w:szCs w:val="20"/>
              </w:rPr>
            </w:pPr>
            <w:r w:rsidRPr="0045012B">
              <w:rPr>
                <w:snapToGrid w:val="0"/>
                <w:sz w:val="20"/>
                <w:szCs w:val="20"/>
              </w:rPr>
              <w:t>Стоимость поставок по договору</w:t>
            </w:r>
          </w:p>
        </w:tc>
        <w:tc>
          <w:tcPr>
            <w:tcW w:w="1695" w:type="dxa"/>
            <w:vMerge w:val="restart"/>
            <w:vAlign w:val="center"/>
          </w:tcPr>
          <w:p w14:paraId="21F08976" w14:textId="77777777" w:rsidR="0045012B" w:rsidRPr="0045012B" w:rsidRDefault="0045012B" w:rsidP="0045012B">
            <w:pPr>
              <w:keepNext/>
              <w:tabs>
                <w:tab w:val="left" w:pos="1332"/>
              </w:tabs>
              <w:spacing w:before="40" w:after="40"/>
              <w:ind w:left="-108" w:right="-108" w:firstLine="1"/>
              <w:jc w:val="center"/>
              <w:rPr>
                <w:snapToGrid w:val="0"/>
                <w:sz w:val="20"/>
                <w:szCs w:val="20"/>
              </w:rPr>
            </w:pPr>
            <w:r w:rsidRPr="0045012B">
              <w:rPr>
                <w:snapToGrid w:val="0"/>
                <w:sz w:val="20"/>
                <w:szCs w:val="20"/>
              </w:rPr>
              <w:t>Срок завершения поставок товара (число, месяц и год фактической передачи товара заказчику)</w:t>
            </w:r>
          </w:p>
        </w:tc>
      </w:tr>
      <w:tr w:rsidR="0045012B" w:rsidRPr="0045012B" w14:paraId="46B62C9F" w14:textId="77777777" w:rsidTr="00C829B2">
        <w:trPr>
          <w:trHeight w:val="1289"/>
        </w:trPr>
        <w:tc>
          <w:tcPr>
            <w:tcW w:w="632" w:type="dxa"/>
            <w:vMerge/>
            <w:vAlign w:val="center"/>
          </w:tcPr>
          <w:p w14:paraId="6DEEBBC1" w14:textId="77777777" w:rsidR="0045012B" w:rsidRPr="0045012B" w:rsidRDefault="0045012B" w:rsidP="0045012B">
            <w:pPr>
              <w:keepNext/>
              <w:spacing w:before="40" w:after="40"/>
              <w:ind w:left="-57" w:right="-57"/>
              <w:jc w:val="center"/>
              <w:rPr>
                <w:snapToGrid w:val="0"/>
                <w:sz w:val="22"/>
                <w:szCs w:val="22"/>
              </w:rPr>
            </w:pPr>
          </w:p>
        </w:tc>
        <w:tc>
          <w:tcPr>
            <w:tcW w:w="2907" w:type="dxa"/>
            <w:vMerge/>
            <w:vAlign w:val="center"/>
          </w:tcPr>
          <w:p w14:paraId="7AA5C3A3" w14:textId="77777777" w:rsidR="0045012B" w:rsidRPr="0045012B" w:rsidRDefault="0045012B" w:rsidP="0045012B">
            <w:pPr>
              <w:keepNext/>
              <w:spacing w:before="40" w:after="40"/>
              <w:ind w:left="-108" w:right="-108"/>
              <w:jc w:val="center"/>
              <w:rPr>
                <w:snapToGrid w:val="0"/>
                <w:sz w:val="22"/>
                <w:szCs w:val="22"/>
              </w:rPr>
            </w:pPr>
          </w:p>
        </w:tc>
        <w:tc>
          <w:tcPr>
            <w:tcW w:w="2472" w:type="dxa"/>
            <w:vMerge/>
            <w:vAlign w:val="center"/>
          </w:tcPr>
          <w:p w14:paraId="444F2D0A" w14:textId="77777777" w:rsidR="0045012B" w:rsidRPr="0045012B" w:rsidRDefault="0045012B" w:rsidP="0045012B">
            <w:pPr>
              <w:keepNext/>
              <w:spacing w:before="40" w:after="40"/>
              <w:ind w:left="-57" w:right="-57"/>
              <w:jc w:val="center"/>
              <w:rPr>
                <w:snapToGrid w:val="0"/>
                <w:sz w:val="22"/>
                <w:szCs w:val="22"/>
              </w:rPr>
            </w:pPr>
          </w:p>
        </w:tc>
        <w:tc>
          <w:tcPr>
            <w:tcW w:w="2473" w:type="dxa"/>
            <w:vMerge/>
            <w:vAlign w:val="center"/>
          </w:tcPr>
          <w:p w14:paraId="2C7FB6F8" w14:textId="77777777" w:rsidR="0045012B" w:rsidRPr="0045012B" w:rsidRDefault="0045012B" w:rsidP="0045012B">
            <w:pPr>
              <w:keepNext/>
              <w:spacing w:before="40" w:after="40"/>
              <w:ind w:left="-108" w:right="-108"/>
              <w:jc w:val="center"/>
              <w:rPr>
                <w:snapToGrid w:val="0"/>
                <w:sz w:val="22"/>
                <w:szCs w:val="22"/>
              </w:rPr>
            </w:pPr>
          </w:p>
        </w:tc>
        <w:tc>
          <w:tcPr>
            <w:tcW w:w="1900" w:type="dxa"/>
            <w:gridSpan w:val="2"/>
            <w:vAlign w:val="center"/>
          </w:tcPr>
          <w:p w14:paraId="3A9B15DF" w14:textId="77777777" w:rsidR="0045012B" w:rsidRPr="0045012B" w:rsidRDefault="0045012B" w:rsidP="0045012B">
            <w:pPr>
              <w:keepNext/>
              <w:spacing w:before="40" w:after="40"/>
              <w:ind w:left="-57" w:right="-57"/>
              <w:jc w:val="center"/>
              <w:rPr>
                <w:snapToGrid w:val="0"/>
                <w:sz w:val="20"/>
                <w:szCs w:val="20"/>
              </w:rPr>
            </w:pPr>
            <w:r w:rsidRPr="0045012B">
              <w:rPr>
                <w:snapToGrid w:val="0"/>
                <w:sz w:val="20"/>
                <w:szCs w:val="20"/>
              </w:rPr>
              <w:t xml:space="preserve">Сумма договора, рублей </w:t>
            </w:r>
          </w:p>
        </w:tc>
        <w:tc>
          <w:tcPr>
            <w:tcW w:w="2652" w:type="dxa"/>
            <w:gridSpan w:val="2"/>
            <w:vAlign w:val="center"/>
          </w:tcPr>
          <w:p w14:paraId="6AA2D451" w14:textId="77777777" w:rsidR="0045012B" w:rsidRPr="0045012B" w:rsidRDefault="0045012B" w:rsidP="0045012B">
            <w:pPr>
              <w:keepNext/>
              <w:tabs>
                <w:tab w:val="left" w:pos="1332"/>
              </w:tabs>
              <w:spacing w:before="40" w:after="40"/>
              <w:ind w:left="-108" w:right="-108"/>
              <w:jc w:val="center"/>
              <w:rPr>
                <w:snapToGrid w:val="0"/>
                <w:sz w:val="20"/>
                <w:szCs w:val="20"/>
              </w:rPr>
            </w:pPr>
            <w:r w:rsidRPr="0045012B">
              <w:rPr>
                <w:snapToGrid w:val="0"/>
                <w:sz w:val="20"/>
                <w:szCs w:val="20"/>
              </w:rPr>
              <w:t xml:space="preserve">В </w:t>
            </w:r>
            <w:proofErr w:type="spellStart"/>
            <w:r w:rsidRPr="0045012B">
              <w:rPr>
                <w:snapToGrid w:val="0"/>
                <w:sz w:val="20"/>
                <w:szCs w:val="20"/>
              </w:rPr>
              <w:t>т.ч</w:t>
            </w:r>
            <w:proofErr w:type="spellEnd"/>
            <w:r w:rsidRPr="0045012B">
              <w:rPr>
                <w:snapToGrid w:val="0"/>
                <w:sz w:val="20"/>
                <w:szCs w:val="20"/>
              </w:rPr>
              <w:t xml:space="preserve">. стоимость поставленного в 2019-2022 гг. товара по документам, подтверждающим исполнение, руб. </w:t>
            </w:r>
          </w:p>
        </w:tc>
        <w:tc>
          <w:tcPr>
            <w:tcW w:w="1695" w:type="dxa"/>
            <w:vMerge/>
            <w:vAlign w:val="center"/>
          </w:tcPr>
          <w:p w14:paraId="03B80C22" w14:textId="77777777" w:rsidR="0045012B" w:rsidRPr="0045012B" w:rsidRDefault="0045012B" w:rsidP="0045012B">
            <w:pPr>
              <w:keepNext/>
              <w:tabs>
                <w:tab w:val="left" w:pos="1332"/>
              </w:tabs>
              <w:spacing w:before="40" w:after="40"/>
              <w:ind w:left="-108" w:right="-108" w:hanging="165"/>
              <w:jc w:val="center"/>
              <w:rPr>
                <w:snapToGrid w:val="0"/>
                <w:sz w:val="22"/>
                <w:szCs w:val="22"/>
              </w:rPr>
            </w:pPr>
          </w:p>
        </w:tc>
      </w:tr>
      <w:tr w:rsidR="0045012B" w:rsidRPr="0045012B" w14:paraId="43E0FD0E" w14:textId="77777777" w:rsidTr="00C829B2">
        <w:trPr>
          <w:trHeight w:val="98"/>
        </w:trPr>
        <w:tc>
          <w:tcPr>
            <w:tcW w:w="632" w:type="dxa"/>
            <w:vMerge/>
            <w:vAlign w:val="center"/>
          </w:tcPr>
          <w:p w14:paraId="55DAB969" w14:textId="77777777" w:rsidR="0045012B" w:rsidRPr="0045012B" w:rsidRDefault="0045012B" w:rsidP="0045012B">
            <w:pPr>
              <w:keepNext/>
              <w:spacing w:before="40" w:after="40"/>
              <w:ind w:left="-57" w:right="-57"/>
              <w:jc w:val="center"/>
              <w:rPr>
                <w:snapToGrid w:val="0"/>
                <w:sz w:val="22"/>
                <w:szCs w:val="22"/>
              </w:rPr>
            </w:pPr>
          </w:p>
        </w:tc>
        <w:tc>
          <w:tcPr>
            <w:tcW w:w="2907" w:type="dxa"/>
            <w:vMerge/>
            <w:vAlign w:val="center"/>
          </w:tcPr>
          <w:p w14:paraId="4307CF54" w14:textId="77777777" w:rsidR="0045012B" w:rsidRPr="0045012B" w:rsidRDefault="0045012B" w:rsidP="0045012B">
            <w:pPr>
              <w:keepNext/>
              <w:spacing w:before="40" w:after="40"/>
              <w:ind w:left="-108" w:right="-108"/>
              <w:jc w:val="center"/>
              <w:rPr>
                <w:snapToGrid w:val="0"/>
                <w:sz w:val="22"/>
                <w:szCs w:val="22"/>
              </w:rPr>
            </w:pPr>
          </w:p>
        </w:tc>
        <w:tc>
          <w:tcPr>
            <w:tcW w:w="2472" w:type="dxa"/>
            <w:vMerge/>
            <w:vAlign w:val="center"/>
          </w:tcPr>
          <w:p w14:paraId="1DA9AFB8" w14:textId="77777777" w:rsidR="0045012B" w:rsidRPr="0045012B" w:rsidRDefault="0045012B" w:rsidP="0045012B">
            <w:pPr>
              <w:keepNext/>
              <w:spacing w:before="40" w:after="40"/>
              <w:ind w:left="-57" w:right="-57"/>
              <w:jc w:val="center"/>
              <w:rPr>
                <w:snapToGrid w:val="0"/>
                <w:sz w:val="22"/>
                <w:szCs w:val="22"/>
              </w:rPr>
            </w:pPr>
          </w:p>
        </w:tc>
        <w:tc>
          <w:tcPr>
            <w:tcW w:w="2473" w:type="dxa"/>
            <w:vMerge/>
            <w:vAlign w:val="center"/>
          </w:tcPr>
          <w:p w14:paraId="11C6F665" w14:textId="77777777" w:rsidR="0045012B" w:rsidRPr="0045012B" w:rsidRDefault="0045012B" w:rsidP="0045012B">
            <w:pPr>
              <w:keepNext/>
              <w:spacing w:before="40" w:after="40"/>
              <w:ind w:left="-108" w:right="-108"/>
              <w:jc w:val="center"/>
              <w:rPr>
                <w:snapToGrid w:val="0"/>
                <w:sz w:val="22"/>
                <w:szCs w:val="22"/>
              </w:rPr>
            </w:pPr>
          </w:p>
        </w:tc>
        <w:tc>
          <w:tcPr>
            <w:tcW w:w="1009" w:type="dxa"/>
            <w:vAlign w:val="center"/>
          </w:tcPr>
          <w:p w14:paraId="18E73E49"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без НДС</w:t>
            </w:r>
          </w:p>
        </w:tc>
        <w:tc>
          <w:tcPr>
            <w:tcW w:w="891" w:type="dxa"/>
            <w:vAlign w:val="center"/>
          </w:tcPr>
          <w:p w14:paraId="7A4D35D5"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с НДС</w:t>
            </w:r>
          </w:p>
        </w:tc>
        <w:tc>
          <w:tcPr>
            <w:tcW w:w="962" w:type="dxa"/>
            <w:vAlign w:val="center"/>
          </w:tcPr>
          <w:p w14:paraId="7F1718DF"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без НДС</w:t>
            </w:r>
          </w:p>
        </w:tc>
        <w:tc>
          <w:tcPr>
            <w:tcW w:w="1690" w:type="dxa"/>
            <w:vAlign w:val="center"/>
          </w:tcPr>
          <w:p w14:paraId="342223D1"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с НДС</w:t>
            </w:r>
          </w:p>
        </w:tc>
        <w:tc>
          <w:tcPr>
            <w:tcW w:w="1695" w:type="dxa"/>
            <w:vMerge/>
            <w:vAlign w:val="center"/>
          </w:tcPr>
          <w:p w14:paraId="1CC4C5B2" w14:textId="77777777" w:rsidR="0045012B" w:rsidRPr="0045012B" w:rsidRDefault="0045012B" w:rsidP="0045012B">
            <w:pPr>
              <w:keepNext/>
              <w:tabs>
                <w:tab w:val="left" w:pos="1332"/>
              </w:tabs>
              <w:spacing w:before="40" w:after="40"/>
              <w:ind w:left="-108" w:right="-108" w:hanging="165"/>
              <w:jc w:val="center"/>
              <w:rPr>
                <w:snapToGrid w:val="0"/>
                <w:sz w:val="22"/>
                <w:szCs w:val="22"/>
              </w:rPr>
            </w:pPr>
          </w:p>
        </w:tc>
      </w:tr>
      <w:tr w:rsidR="0045012B" w:rsidRPr="0045012B" w14:paraId="69561078" w14:textId="77777777" w:rsidTr="00C829B2">
        <w:trPr>
          <w:trHeight w:val="307"/>
        </w:trPr>
        <w:tc>
          <w:tcPr>
            <w:tcW w:w="632" w:type="dxa"/>
            <w:vAlign w:val="center"/>
          </w:tcPr>
          <w:p w14:paraId="2958CF30"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1</w:t>
            </w:r>
          </w:p>
        </w:tc>
        <w:tc>
          <w:tcPr>
            <w:tcW w:w="2907" w:type="dxa"/>
            <w:vAlign w:val="center"/>
          </w:tcPr>
          <w:p w14:paraId="4F113AC1" w14:textId="77777777" w:rsidR="0045012B" w:rsidRPr="0045012B" w:rsidRDefault="0045012B" w:rsidP="0045012B">
            <w:pPr>
              <w:keepNext/>
              <w:spacing w:before="40" w:after="40"/>
              <w:ind w:left="-108" w:right="-108"/>
              <w:jc w:val="center"/>
              <w:rPr>
                <w:snapToGrid w:val="0"/>
                <w:sz w:val="22"/>
                <w:szCs w:val="22"/>
              </w:rPr>
            </w:pPr>
            <w:r w:rsidRPr="0045012B">
              <w:rPr>
                <w:snapToGrid w:val="0"/>
                <w:sz w:val="22"/>
                <w:szCs w:val="22"/>
              </w:rPr>
              <w:t>2</w:t>
            </w:r>
          </w:p>
        </w:tc>
        <w:tc>
          <w:tcPr>
            <w:tcW w:w="2472" w:type="dxa"/>
            <w:vAlign w:val="center"/>
          </w:tcPr>
          <w:p w14:paraId="6307E18B"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3</w:t>
            </w:r>
          </w:p>
        </w:tc>
        <w:tc>
          <w:tcPr>
            <w:tcW w:w="2473" w:type="dxa"/>
            <w:vAlign w:val="center"/>
          </w:tcPr>
          <w:p w14:paraId="40646CC2" w14:textId="77777777" w:rsidR="0045012B" w:rsidRPr="0045012B" w:rsidRDefault="0045012B" w:rsidP="0045012B">
            <w:pPr>
              <w:keepNext/>
              <w:spacing w:before="40" w:after="40"/>
              <w:ind w:left="-108" w:right="-108"/>
              <w:jc w:val="center"/>
              <w:rPr>
                <w:snapToGrid w:val="0"/>
                <w:sz w:val="22"/>
                <w:szCs w:val="22"/>
              </w:rPr>
            </w:pPr>
            <w:r w:rsidRPr="0045012B">
              <w:rPr>
                <w:snapToGrid w:val="0"/>
                <w:sz w:val="22"/>
                <w:szCs w:val="22"/>
              </w:rPr>
              <w:t>4</w:t>
            </w:r>
          </w:p>
        </w:tc>
        <w:tc>
          <w:tcPr>
            <w:tcW w:w="1009" w:type="dxa"/>
            <w:vAlign w:val="center"/>
          </w:tcPr>
          <w:p w14:paraId="67AD3174" w14:textId="77777777" w:rsidR="0045012B" w:rsidRPr="0045012B" w:rsidRDefault="0045012B" w:rsidP="0045012B">
            <w:pPr>
              <w:keepNext/>
              <w:spacing w:before="40" w:after="40"/>
              <w:ind w:left="-57" w:right="-57"/>
              <w:jc w:val="center"/>
              <w:rPr>
                <w:snapToGrid w:val="0"/>
                <w:sz w:val="22"/>
                <w:szCs w:val="22"/>
              </w:rPr>
            </w:pPr>
            <w:r w:rsidRPr="0045012B">
              <w:rPr>
                <w:snapToGrid w:val="0"/>
                <w:sz w:val="22"/>
                <w:szCs w:val="22"/>
              </w:rPr>
              <w:t>5</w:t>
            </w:r>
          </w:p>
        </w:tc>
        <w:tc>
          <w:tcPr>
            <w:tcW w:w="891" w:type="dxa"/>
            <w:vAlign w:val="center"/>
          </w:tcPr>
          <w:p w14:paraId="7A4F2D51"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6</w:t>
            </w:r>
          </w:p>
        </w:tc>
        <w:tc>
          <w:tcPr>
            <w:tcW w:w="962" w:type="dxa"/>
            <w:vAlign w:val="center"/>
          </w:tcPr>
          <w:p w14:paraId="4A8A7822" w14:textId="77777777" w:rsidR="0045012B" w:rsidRPr="0045012B" w:rsidRDefault="0045012B" w:rsidP="0045012B">
            <w:pPr>
              <w:keepNext/>
              <w:tabs>
                <w:tab w:val="left" w:pos="1332"/>
              </w:tabs>
              <w:spacing w:before="40" w:after="40"/>
              <w:ind w:left="-108" w:right="-108" w:hanging="165"/>
              <w:jc w:val="center"/>
              <w:rPr>
                <w:snapToGrid w:val="0"/>
                <w:sz w:val="22"/>
                <w:szCs w:val="22"/>
              </w:rPr>
            </w:pPr>
            <w:r w:rsidRPr="0045012B">
              <w:rPr>
                <w:snapToGrid w:val="0"/>
                <w:sz w:val="22"/>
                <w:szCs w:val="22"/>
              </w:rPr>
              <w:t>7</w:t>
            </w:r>
          </w:p>
        </w:tc>
        <w:tc>
          <w:tcPr>
            <w:tcW w:w="1690" w:type="dxa"/>
            <w:vAlign w:val="center"/>
          </w:tcPr>
          <w:p w14:paraId="3D2F85FF" w14:textId="77777777" w:rsidR="0045012B" w:rsidRPr="0045012B" w:rsidRDefault="0045012B" w:rsidP="0045012B">
            <w:pPr>
              <w:keepNext/>
              <w:tabs>
                <w:tab w:val="left" w:pos="1332"/>
              </w:tabs>
              <w:spacing w:before="40" w:after="40"/>
              <w:ind w:left="-108" w:right="-108"/>
              <w:jc w:val="center"/>
              <w:rPr>
                <w:snapToGrid w:val="0"/>
                <w:sz w:val="22"/>
                <w:szCs w:val="22"/>
              </w:rPr>
            </w:pPr>
            <w:r w:rsidRPr="0045012B">
              <w:rPr>
                <w:snapToGrid w:val="0"/>
                <w:sz w:val="22"/>
                <w:szCs w:val="22"/>
              </w:rPr>
              <w:t>8</w:t>
            </w:r>
          </w:p>
        </w:tc>
        <w:tc>
          <w:tcPr>
            <w:tcW w:w="1695" w:type="dxa"/>
            <w:vAlign w:val="center"/>
          </w:tcPr>
          <w:p w14:paraId="633452B7" w14:textId="77777777" w:rsidR="0045012B" w:rsidRPr="0045012B" w:rsidRDefault="0045012B" w:rsidP="0045012B">
            <w:pPr>
              <w:keepNext/>
              <w:tabs>
                <w:tab w:val="left" w:pos="1332"/>
              </w:tabs>
              <w:spacing w:before="40" w:after="40"/>
              <w:ind w:left="-108" w:right="-108" w:hanging="165"/>
              <w:jc w:val="center"/>
              <w:rPr>
                <w:snapToGrid w:val="0"/>
                <w:sz w:val="22"/>
                <w:szCs w:val="22"/>
              </w:rPr>
            </w:pPr>
            <w:r w:rsidRPr="0045012B">
              <w:rPr>
                <w:snapToGrid w:val="0"/>
                <w:sz w:val="22"/>
                <w:szCs w:val="22"/>
              </w:rPr>
              <w:t>9</w:t>
            </w:r>
          </w:p>
        </w:tc>
      </w:tr>
      <w:tr w:rsidR="0045012B" w:rsidRPr="0045012B" w14:paraId="73CA3D9B" w14:textId="77777777" w:rsidTr="00C829B2">
        <w:trPr>
          <w:trHeight w:val="224"/>
        </w:trPr>
        <w:tc>
          <w:tcPr>
            <w:tcW w:w="632" w:type="dxa"/>
          </w:tcPr>
          <w:p w14:paraId="25C2AB34" w14:textId="77777777" w:rsidR="0045012B" w:rsidRPr="0045012B" w:rsidRDefault="0045012B" w:rsidP="0045012B">
            <w:pPr>
              <w:numPr>
                <w:ilvl w:val="3"/>
                <w:numId w:val="42"/>
              </w:numPr>
              <w:tabs>
                <w:tab w:val="left" w:pos="0"/>
                <w:tab w:val="left" w:pos="460"/>
              </w:tabs>
              <w:ind w:left="34" w:right="-54" w:firstLine="0"/>
              <w:rPr>
                <w:snapToGrid w:val="0"/>
                <w:sz w:val="22"/>
                <w:szCs w:val="22"/>
              </w:rPr>
            </w:pPr>
          </w:p>
        </w:tc>
        <w:tc>
          <w:tcPr>
            <w:tcW w:w="14099" w:type="dxa"/>
            <w:gridSpan w:val="8"/>
          </w:tcPr>
          <w:p w14:paraId="382EBB0A" w14:textId="77777777" w:rsidR="0045012B" w:rsidRPr="0045012B" w:rsidRDefault="0045012B" w:rsidP="0045012B">
            <w:pPr>
              <w:ind w:left="57" w:right="57"/>
              <w:jc w:val="both"/>
              <w:rPr>
                <w:snapToGrid w:val="0"/>
                <w:sz w:val="22"/>
                <w:szCs w:val="22"/>
              </w:rPr>
            </w:pPr>
            <w:r w:rsidRPr="0045012B">
              <w:rPr>
                <w:b/>
                <w:snapToGrid w:val="0"/>
                <w:sz w:val="22"/>
                <w:szCs w:val="22"/>
              </w:rPr>
              <w:t>Участник ___________</w:t>
            </w:r>
            <w:r w:rsidRPr="0045012B">
              <w:rPr>
                <w:snapToGrid w:val="0"/>
                <w:sz w:val="22"/>
                <w:szCs w:val="22"/>
              </w:rPr>
              <w:t xml:space="preserve"> </w:t>
            </w:r>
            <w:r w:rsidRPr="0045012B">
              <w:rPr>
                <w:b/>
                <w:i/>
                <w:snapToGrid w:val="0"/>
                <w:sz w:val="22"/>
                <w:szCs w:val="22"/>
              </w:rPr>
              <w:t>[указываются организационно-правовая форма и наименование участника]</w:t>
            </w:r>
          </w:p>
        </w:tc>
      </w:tr>
      <w:tr w:rsidR="0045012B" w:rsidRPr="0045012B" w14:paraId="48855B86" w14:textId="77777777" w:rsidTr="00C829B2">
        <w:trPr>
          <w:trHeight w:val="224"/>
        </w:trPr>
        <w:tc>
          <w:tcPr>
            <w:tcW w:w="632" w:type="dxa"/>
          </w:tcPr>
          <w:p w14:paraId="30AA4E62" w14:textId="77777777" w:rsidR="0045012B" w:rsidRPr="0045012B" w:rsidRDefault="0045012B" w:rsidP="0045012B">
            <w:pPr>
              <w:numPr>
                <w:ilvl w:val="1"/>
                <w:numId w:val="43"/>
              </w:numPr>
              <w:tabs>
                <w:tab w:val="left" w:pos="440"/>
              </w:tabs>
              <w:ind w:left="0" w:right="-54" w:firstLine="0"/>
              <w:rPr>
                <w:snapToGrid w:val="0"/>
                <w:sz w:val="22"/>
                <w:szCs w:val="22"/>
              </w:rPr>
            </w:pPr>
          </w:p>
        </w:tc>
        <w:tc>
          <w:tcPr>
            <w:tcW w:w="2907" w:type="dxa"/>
          </w:tcPr>
          <w:p w14:paraId="108DCECF" w14:textId="77777777" w:rsidR="0045012B" w:rsidRPr="0045012B" w:rsidRDefault="0045012B" w:rsidP="0045012B">
            <w:pPr>
              <w:ind w:left="57" w:right="57"/>
              <w:rPr>
                <w:snapToGrid w:val="0"/>
                <w:sz w:val="22"/>
                <w:szCs w:val="22"/>
              </w:rPr>
            </w:pPr>
            <w:r w:rsidRPr="0045012B">
              <w:rPr>
                <w:i/>
                <w:snapToGrid w:val="0"/>
                <w:sz w:val="22"/>
                <w:szCs w:val="22"/>
              </w:rPr>
              <w:t>Договор №1 от </w:t>
            </w:r>
            <w:proofErr w:type="spellStart"/>
            <w:r w:rsidRPr="0045012B">
              <w:rPr>
                <w:i/>
                <w:snapToGrid w:val="0"/>
                <w:sz w:val="22"/>
                <w:szCs w:val="22"/>
              </w:rPr>
              <w:t>дд.мм.гггг</w:t>
            </w:r>
            <w:proofErr w:type="spellEnd"/>
          </w:p>
        </w:tc>
        <w:tc>
          <w:tcPr>
            <w:tcW w:w="2472" w:type="dxa"/>
          </w:tcPr>
          <w:p w14:paraId="2B43A06F" w14:textId="77777777" w:rsidR="0045012B" w:rsidRPr="0045012B" w:rsidRDefault="0045012B" w:rsidP="0045012B">
            <w:pPr>
              <w:ind w:left="57" w:right="57"/>
              <w:rPr>
                <w:snapToGrid w:val="0"/>
                <w:sz w:val="22"/>
                <w:szCs w:val="22"/>
              </w:rPr>
            </w:pPr>
          </w:p>
        </w:tc>
        <w:tc>
          <w:tcPr>
            <w:tcW w:w="2473" w:type="dxa"/>
          </w:tcPr>
          <w:p w14:paraId="5C6E95DE" w14:textId="77777777" w:rsidR="0045012B" w:rsidRPr="0045012B" w:rsidRDefault="0045012B" w:rsidP="0045012B">
            <w:pPr>
              <w:ind w:left="57" w:right="57"/>
              <w:rPr>
                <w:b/>
                <w:i/>
                <w:snapToGrid w:val="0"/>
                <w:sz w:val="22"/>
                <w:szCs w:val="22"/>
              </w:rPr>
            </w:pPr>
          </w:p>
        </w:tc>
        <w:tc>
          <w:tcPr>
            <w:tcW w:w="1009" w:type="dxa"/>
          </w:tcPr>
          <w:p w14:paraId="197853CC" w14:textId="77777777" w:rsidR="0045012B" w:rsidRPr="0045012B" w:rsidRDefault="0045012B" w:rsidP="0045012B">
            <w:pPr>
              <w:ind w:left="57" w:right="57"/>
              <w:jc w:val="center"/>
              <w:rPr>
                <w:snapToGrid w:val="0"/>
                <w:sz w:val="22"/>
                <w:szCs w:val="22"/>
              </w:rPr>
            </w:pPr>
          </w:p>
        </w:tc>
        <w:tc>
          <w:tcPr>
            <w:tcW w:w="891" w:type="dxa"/>
          </w:tcPr>
          <w:p w14:paraId="38336D09" w14:textId="77777777" w:rsidR="0045012B" w:rsidRPr="0045012B" w:rsidRDefault="0045012B" w:rsidP="0045012B">
            <w:pPr>
              <w:ind w:left="57" w:right="57"/>
              <w:jc w:val="center"/>
              <w:rPr>
                <w:snapToGrid w:val="0"/>
                <w:sz w:val="22"/>
                <w:szCs w:val="22"/>
              </w:rPr>
            </w:pPr>
          </w:p>
        </w:tc>
        <w:tc>
          <w:tcPr>
            <w:tcW w:w="962" w:type="dxa"/>
          </w:tcPr>
          <w:p w14:paraId="27EAC764" w14:textId="77777777" w:rsidR="0045012B" w:rsidRPr="0045012B" w:rsidRDefault="0045012B" w:rsidP="0045012B">
            <w:pPr>
              <w:ind w:left="57" w:right="57"/>
              <w:jc w:val="center"/>
              <w:rPr>
                <w:snapToGrid w:val="0"/>
                <w:sz w:val="22"/>
                <w:szCs w:val="22"/>
              </w:rPr>
            </w:pPr>
          </w:p>
        </w:tc>
        <w:tc>
          <w:tcPr>
            <w:tcW w:w="1690" w:type="dxa"/>
          </w:tcPr>
          <w:p w14:paraId="74F007FD" w14:textId="77777777" w:rsidR="0045012B" w:rsidRPr="0045012B" w:rsidRDefault="0045012B" w:rsidP="0045012B">
            <w:pPr>
              <w:ind w:left="57" w:right="57"/>
              <w:jc w:val="center"/>
              <w:rPr>
                <w:snapToGrid w:val="0"/>
                <w:sz w:val="22"/>
                <w:szCs w:val="22"/>
              </w:rPr>
            </w:pPr>
          </w:p>
        </w:tc>
        <w:tc>
          <w:tcPr>
            <w:tcW w:w="1695" w:type="dxa"/>
          </w:tcPr>
          <w:p w14:paraId="376F6BBF" w14:textId="77777777" w:rsidR="0045012B" w:rsidRPr="0045012B" w:rsidRDefault="0045012B" w:rsidP="0045012B">
            <w:pPr>
              <w:ind w:left="57" w:right="57"/>
              <w:rPr>
                <w:snapToGrid w:val="0"/>
                <w:sz w:val="22"/>
                <w:szCs w:val="22"/>
              </w:rPr>
            </w:pPr>
          </w:p>
        </w:tc>
      </w:tr>
      <w:tr w:rsidR="0045012B" w:rsidRPr="0045012B" w14:paraId="6EA10DA7" w14:textId="77777777" w:rsidTr="00C829B2">
        <w:trPr>
          <w:trHeight w:val="276"/>
        </w:trPr>
        <w:tc>
          <w:tcPr>
            <w:tcW w:w="632" w:type="dxa"/>
          </w:tcPr>
          <w:p w14:paraId="3F14F50D" w14:textId="77777777" w:rsidR="0045012B" w:rsidRPr="0045012B" w:rsidRDefault="0045012B" w:rsidP="0045012B">
            <w:pPr>
              <w:numPr>
                <w:ilvl w:val="2"/>
                <w:numId w:val="43"/>
              </w:numPr>
              <w:tabs>
                <w:tab w:val="left" w:pos="602"/>
              </w:tabs>
              <w:ind w:left="34" w:right="-54" w:firstLine="0"/>
              <w:jc w:val="both"/>
              <w:rPr>
                <w:snapToGrid w:val="0"/>
                <w:sz w:val="22"/>
                <w:szCs w:val="22"/>
              </w:rPr>
            </w:pPr>
          </w:p>
        </w:tc>
        <w:tc>
          <w:tcPr>
            <w:tcW w:w="14099" w:type="dxa"/>
            <w:gridSpan w:val="8"/>
          </w:tcPr>
          <w:p w14:paraId="2209D79B" w14:textId="77777777" w:rsidR="0045012B" w:rsidRPr="0045012B" w:rsidRDefault="0045012B" w:rsidP="0045012B">
            <w:pPr>
              <w:ind w:left="57" w:right="57"/>
              <w:rPr>
                <w:snapToGrid w:val="0"/>
                <w:sz w:val="22"/>
                <w:szCs w:val="22"/>
              </w:rPr>
            </w:pPr>
            <w:r w:rsidRPr="0045012B">
              <w:rPr>
                <w:i/>
                <w:snapToGrid w:val="0"/>
                <w:sz w:val="22"/>
                <w:szCs w:val="22"/>
              </w:rPr>
              <w:t>Спецификация №1 к Договору №1</w:t>
            </w:r>
            <w:r w:rsidRPr="0045012B">
              <w:rPr>
                <w:i/>
                <w:sz w:val="22"/>
                <w:szCs w:val="22"/>
              </w:rPr>
              <w:t xml:space="preserve"> </w:t>
            </w:r>
            <w:r w:rsidRPr="0045012B">
              <w:rPr>
                <w:i/>
                <w:snapToGrid w:val="0"/>
                <w:sz w:val="22"/>
                <w:szCs w:val="22"/>
              </w:rPr>
              <w:t>от </w:t>
            </w:r>
            <w:proofErr w:type="spellStart"/>
            <w:r w:rsidRPr="0045012B">
              <w:rPr>
                <w:i/>
                <w:snapToGrid w:val="0"/>
                <w:sz w:val="22"/>
                <w:szCs w:val="22"/>
              </w:rPr>
              <w:t>дд.мм.гггг</w:t>
            </w:r>
            <w:proofErr w:type="spellEnd"/>
          </w:p>
        </w:tc>
      </w:tr>
      <w:tr w:rsidR="0045012B" w:rsidRPr="0045012B" w14:paraId="0E117FC2" w14:textId="77777777" w:rsidTr="00C829B2">
        <w:trPr>
          <w:trHeight w:val="224"/>
        </w:trPr>
        <w:tc>
          <w:tcPr>
            <w:tcW w:w="632" w:type="dxa"/>
          </w:tcPr>
          <w:p w14:paraId="3395B049" w14:textId="77777777" w:rsidR="0045012B" w:rsidRPr="0045012B" w:rsidRDefault="0045012B" w:rsidP="0045012B">
            <w:pPr>
              <w:numPr>
                <w:ilvl w:val="1"/>
                <w:numId w:val="43"/>
              </w:numPr>
              <w:tabs>
                <w:tab w:val="left" w:pos="440"/>
              </w:tabs>
              <w:ind w:left="0" w:right="-54" w:firstLine="0"/>
              <w:rPr>
                <w:snapToGrid w:val="0"/>
                <w:sz w:val="22"/>
                <w:szCs w:val="22"/>
              </w:rPr>
            </w:pPr>
          </w:p>
        </w:tc>
        <w:tc>
          <w:tcPr>
            <w:tcW w:w="2907" w:type="dxa"/>
          </w:tcPr>
          <w:p w14:paraId="1098BAA9" w14:textId="77777777" w:rsidR="0045012B" w:rsidRPr="0045012B" w:rsidRDefault="0045012B" w:rsidP="0045012B">
            <w:pPr>
              <w:ind w:left="57" w:right="57"/>
              <w:rPr>
                <w:snapToGrid w:val="0"/>
                <w:sz w:val="22"/>
                <w:szCs w:val="22"/>
              </w:rPr>
            </w:pPr>
            <w:r w:rsidRPr="0045012B">
              <w:rPr>
                <w:i/>
                <w:snapToGrid w:val="0"/>
                <w:sz w:val="22"/>
                <w:szCs w:val="22"/>
              </w:rPr>
              <w:t>Договор №2 от </w:t>
            </w:r>
            <w:proofErr w:type="spellStart"/>
            <w:r w:rsidRPr="0045012B">
              <w:rPr>
                <w:i/>
                <w:snapToGrid w:val="0"/>
                <w:sz w:val="22"/>
                <w:szCs w:val="22"/>
              </w:rPr>
              <w:t>дд.мм.гггг</w:t>
            </w:r>
            <w:proofErr w:type="spellEnd"/>
          </w:p>
        </w:tc>
        <w:tc>
          <w:tcPr>
            <w:tcW w:w="2472" w:type="dxa"/>
          </w:tcPr>
          <w:p w14:paraId="4E3DAC93" w14:textId="77777777" w:rsidR="0045012B" w:rsidRPr="0045012B" w:rsidRDefault="0045012B" w:rsidP="0045012B">
            <w:pPr>
              <w:ind w:left="57" w:right="57"/>
              <w:jc w:val="center"/>
              <w:rPr>
                <w:snapToGrid w:val="0"/>
                <w:sz w:val="22"/>
                <w:szCs w:val="22"/>
              </w:rPr>
            </w:pPr>
          </w:p>
        </w:tc>
        <w:tc>
          <w:tcPr>
            <w:tcW w:w="2473" w:type="dxa"/>
          </w:tcPr>
          <w:p w14:paraId="2F1272AC" w14:textId="77777777" w:rsidR="0045012B" w:rsidRPr="0045012B" w:rsidRDefault="0045012B" w:rsidP="0045012B">
            <w:pPr>
              <w:ind w:left="57" w:right="57"/>
              <w:jc w:val="center"/>
              <w:rPr>
                <w:snapToGrid w:val="0"/>
                <w:sz w:val="22"/>
                <w:szCs w:val="22"/>
              </w:rPr>
            </w:pPr>
          </w:p>
        </w:tc>
        <w:tc>
          <w:tcPr>
            <w:tcW w:w="1009" w:type="dxa"/>
          </w:tcPr>
          <w:p w14:paraId="71C60035" w14:textId="77777777" w:rsidR="0045012B" w:rsidRPr="0045012B" w:rsidRDefault="0045012B" w:rsidP="0045012B">
            <w:pPr>
              <w:ind w:left="57" w:right="57"/>
              <w:jc w:val="center"/>
              <w:rPr>
                <w:snapToGrid w:val="0"/>
                <w:sz w:val="22"/>
                <w:szCs w:val="22"/>
              </w:rPr>
            </w:pPr>
          </w:p>
        </w:tc>
        <w:tc>
          <w:tcPr>
            <w:tcW w:w="891" w:type="dxa"/>
          </w:tcPr>
          <w:p w14:paraId="5402D548" w14:textId="77777777" w:rsidR="0045012B" w:rsidRPr="0045012B" w:rsidRDefault="0045012B" w:rsidP="0045012B">
            <w:pPr>
              <w:ind w:left="57" w:right="57"/>
              <w:jc w:val="center"/>
              <w:rPr>
                <w:snapToGrid w:val="0"/>
                <w:sz w:val="22"/>
                <w:szCs w:val="22"/>
              </w:rPr>
            </w:pPr>
          </w:p>
        </w:tc>
        <w:tc>
          <w:tcPr>
            <w:tcW w:w="962" w:type="dxa"/>
          </w:tcPr>
          <w:p w14:paraId="0BBD17E1" w14:textId="77777777" w:rsidR="0045012B" w:rsidRPr="0045012B" w:rsidRDefault="0045012B" w:rsidP="0045012B">
            <w:pPr>
              <w:ind w:left="57" w:right="57"/>
              <w:jc w:val="center"/>
              <w:rPr>
                <w:snapToGrid w:val="0"/>
                <w:sz w:val="22"/>
                <w:szCs w:val="22"/>
              </w:rPr>
            </w:pPr>
          </w:p>
        </w:tc>
        <w:tc>
          <w:tcPr>
            <w:tcW w:w="1690" w:type="dxa"/>
          </w:tcPr>
          <w:p w14:paraId="7049DBB7" w14:textId="77777777" w:rsidR="0045012B" w:rsidRPr="0045012B" w:rsidRDefault="0045012B" w:rsidP="0045012B">
            <w:pPr>
              <w:ind w:left="57" w:right="57"/>
              <w:jc w:val="center"/>
              <w:rPr>
                <w:snapToGrid w:val="0"/>
                <w:sz w:val="22"/>
                <w:szCs w:val="22"/>
              </w:rPr>
            </w:pPr>
          </w:p>
        </w:tc>
        <w:tc>
          <w:tcPr>
            <w:tcW w:w="1695" w:type="dxa"/>
          </w:tcPr>
          <w:p w14:paraId="5C7EF889" w14:textId="77777777" w:rsidR="0045012B" w:rsidRPr="0045012B" w:rsidRDefault="0045012B" w:rsidP="0045012B">
            <w:pPr>
              <w:ind w:left="57" w:right="57"/>
              <w:rPr>
                <w:snapToGrid w:val="0"/>
                <w:sz w:val="22"/>
                <w:szCs w:val="22"/>
              </w:rPr>
            </w:pPr>
          </w:p>
        </w:tc>
      </w:tr>
      <w:tr w:rsidR="0045012B" w:rsidRPr="0045012B" w14:paraId="5D8C2C46" w14:textId="77777777" w:rsidTr="00C829B2">
        <w:trPr>
          <w:trHeight w:val="224"/>
        </w:trPr>
        <w:tc>
          <w:tcPr>
            <w:tcW w:w="632" w:type="dxa"/>
          </w:tcPr>
          <w:p w14:paraId="505EDCBD" w14:textId="77777777" w:rsidR="0045012B" w:rsidRPr="0045012B" w:rsidRDefault="0045012B" w:rsidP="0045012B">
            <w:pPr>
              <w:numPr>
                <w:ilvl w:val="2"/>
                <w:numId w:val="43"/>
              </w:numPr>
              <w:tabs>
                <w:tab w:val="left" w:pos="602"/>
              </w:tabs>
              <w:ind w:left="34" w:right="-54" w:firstLine="0"/>
              <w:jc w:val="both"/>
              <w:rPr>
                <w:snapToGrid w:val="0"/>
                <w:sz w:val="22"/>
                <w:szCs w:val="22"/>
              </w:rPr>
            </w:pPr>
          </w:p>
        </w:tc>
        <w:tc>
          <w:tcPr>
            <w:tcW w:w="14099" w:type="dxa"/>
            <w:gridSpan w:val="8"/>
          </w:tcPr>
          <w:p w14:paraId="62471F64" w14:textId="77777777" w:rsidR="0045012B" w:rsidRPr="0045012B" w:rsidRDefault="0045012B" w:rsidP="0045012B">
            <w:pPr>
              <w:ind w:left="57" w:right="57"/>
              <w:rPr>
                <w:snapToGrid w:val="0"/>
                <w:sz w:val="22"/>
                <w:szCs w:val="22"/>
              </w:rPr>
            </w:pPr>
            <w:r w:rsidRPr="0045012B">
              <w:rPr>
                <w:i/>
                <w:snapToGrid w:val="0"/>
                <w:sz w:val="22"/>
                <w:szCs w:val="22"/>
              </w:rPr>
              <w:t>Спецификация №1 к Договору №2 от </w:t>
            </w:r>
            <w:proofErr w:type="spellStart"/>
            <w:r w:rsidRPr="0045012B">
              <w:rPr>
                <w:i/>
                <w:snapToGrid w:val="0"/>
                <w:sz w:val="22"/>
                <w:szCs w:val="22"/>
              </w:rPr>
              <w:t>дд.мм.гггг</w:t>
            </w:r>
            <w:proofErr w:type="spellEnd"/>
            <w:r w:rsidRPr="0045012B" w:rsidDel="00E57C16">
              <w:rPr>
                <w:i/>
                <w:snapToGrid w:val="0"/>
                <w:sz w:val="22"/>
                <w:szCs w:val="22"/>
              </w:rPr>
              <w:t xml:space="preserve"> </w:t>
            </w:r>
          </w:p>
        </w:tc>
      </w:tr>
      <w:tr w:rsidR="0045012B" w:rsidRPr="0045012B" w14:paraId="71B0D6C7" w14:textId="77777777" w:rsidTr="00C829B2">
        <w:trPr>
          <w:trHeight w:val="224"/>
        </w:trPr>
        <w:tc>
          <w:tcPr>
            <w:tcW w:w="632" w:type="dxa"/>
          </w:tcPr>
          <w:p w14:paraId="658B5750" w14:textId="77777777" w:rsidR="0045012B" w:rsidRPr="0045012B" w:rsidRDefault="0045012B" w:rsidP="0045012B">
            <w:pPr>
              <w:ind w:right="-54"/>
              <w:jc w:val="both"/>
              <w:rPr>
                <w:snapToGrid w:val="0"/>
                <w:sz w:val="22"/>
                <w:szCs w:val="22"/>
              </w:rPr>
            </w:pPr>
            <w:r w:rsidRPr="0045012B">
              <w:rPr>
                <w:snapToGrid w:val="0"/>
                <w:sz w:val="22"/>
                <w:szCs w:val="22"/>
              </w:rPr>
              <w:t>…</w:t>
            </w:r>
          </w:p>
        </w:tc>
        <w:tc>
          <w:tcPr>
            <w:tcW w:w="2907" w:type="dxa"/>
          </w:tcPr>
          <w:p w14:paraId="2DA188C2" w14:textId="77777777" w:rsidR="0045012B" w:rsidRPr="0045012B" w:rsidRDefault="0045012B" w:rsidP="0045012B">
            <w:pPr>
              <w:ind w:left="57" w:right="57"/>
              <w:rPr>
                <w:snapToGrid w:val="0"/>
                <w:sz w:val="22"/>
                <w:szCs w:val="22"/>
              </w:rPr>
            </w:pPr>
            <w:r w:rsidRPr="0045012B">
              <w:rPr>
                <w:snapToGrid w:val="0"/>
                <w:sz w:val="22"/>
                <w:szCs w:val="22"/>
              </w:rPr>
              <w:t>…</w:t>
            </w:r>
          </w:p>
        </w:tc>
        <w:tc>
          <w:tcPr>
            <w:tcW w:w="2472" w:type="dxa"/>
          </w:tcPr>
          <w:p w14:paraId="29083526" w14:textId="77777777" w:rsidR="0045012B" w:rsidRPr="0045012B" w:rsidRDefault="0045012B" w:rsidP="0045012B">
            <w:pPr>
              <w:ind w:left="57" w:right="57"/>
              <w:rPr>
                <w:snapToGrid w:val="0"/>
                <w:sz w:val="22"/>
                <w:szCs w:val="22"/>
              </w:rPr>
            </w:pPr>
          </w:p>
        </w:tc>
        <w:tc>
          <w:tcPr>
            <w:tcW w:w="2473" w:type="dxa"/>
          </w:tcPr>
          <w:p w14:paraId="3AEBAEE6" w14:textId="77777777" w:rsidR="0045012B" w:rsidRPr="0045012B" w:rsidRDefault="0045012B" w:rsidP="0045012B">
            <w:pPr>
              <w:ind w:left="57" w:right="57"/>
              <w:rPr>
                <w:snapToGrid w:val="0"/>
                <w:sz w:val="22"/>
                <w:szCs w:val="22"/>
              </w:rPr>
            </w:pPr>
          </w:p>
        </w:tc>
        <w:tc>
          <w:tcPr>
            <w:tcW w:w="1009" w:type="dxa"/>
          </w:tcPr>
          <w:p w14:paraId="7EA17AF4" w14:textId="77777777" w:rsidR="0045012B" w:rsidRPr="0045012B" w:rsidRDefault="0045012B" w:rsidP="0045012B">
            <w:pPr>
              <w:ind w:left="57" w:right="57"/>
              <w:jc w:val="center"/>
              <w:rPr>
                <w:snapToGrid w:val="0"/>
                <w:sz w:val="22"/>
                <w:szCs w:val="22"/>
              </w:rPr>
            </w:pPr>
            <w:r w:rsidRPr="0045012B">
              <w:rPr>
                <w:snapToGrid w:val="0"/>
                <w:sz w:val="22"/>
                <w:szCs w:val="22"/>
              </w:rPr>
              <w:t>…</w:t>
            </w:r>
          </w:p>
        </w:tc>
        <w:tc>
          <w:tcPr>
            <w:tcW w:w="891" w:type="dxa"/>
          </w:tcPr>
          <w:p w14:paraId="13F6D4D6" w14:textId="77777777" w:rsidR="0045012B" w:rsidRPr="0045012B" w:rsidRDefault="0045012B" w:rsidP="0045012B">
            <w:pPr>
              <w:ind w:left="57" w:right="57"/>
              <w:jc w:val="center"/>
              <w:rPr>
                <w:snapToGrid w:val="0"/>
                <w:sz w:val="22"/>
                <w:szCs w:val="22"/>
              </w:rPr>
            </w:pPr>
            <w:r w:rsidRPr="0045012B">
              <w:rPr>
                <w:snapToGrid w:val="0"/>
                <w:sz w:val="22"/>
                <w:szCs w:val="22"/>
              </w:rPr>
              <w:t>…</w:t>
            </w:r>
          </w:p>
        </w:tc>
        <w:tc>
          <w:tcPr>
            <w:tcW w:w="962" w:type="dxa"/>
          </w:tcPr>
          <w:p w14:paraId="7F4FC252" w14:textId="77777777" w:rsidR="0045012B" w:rsidRPr="0045012B" w:rsidRDefault="0045012B" w:rsidP="0045012B">
            <w:pPr>
              <w:ind w:left="57" w:right="57"/>
              <w:jc w:val="center"/>
              <w:rPr>
                <w:snapToGrid w:val="0"/>
                <w:sz w:val="22"/>
                <w:szCs w:val="22"/>
              </w:rPr>
            </w:pPr>
          </w:p>
        </w:tc>
        <w:tc>
          <w:tcPr>
            <w:tcW w:w="1690" w:type="dxa"/>
          </w:tcPr>
          <w:p w14:paraId="31DEC6EA" w14:textId="77777777" w:rsidR="0045012B" w:rsidRPr="0045012B" w:rsidRDefault="0045012B" w:rsidP="0045012B">
            <w:pPr>
              <w:ind w:left="57" w:right="57"/>
              <w:jc w:val="center"/>
              <w:rPr>
                <w:snapToGrid w:val="0"/>
                <w:sz w:val="22"/>
                <w:szCs w:val="22"/>
              </w:rPr>
            </w:pPr>
          </w:p>
        </w:tc>
        <w:tc>
          <w:tcPr>
            <w:tcW w:w="1695" w:type="dxa"/>
          </w:tcPr>
          <w:p w14:paraId="4A81D40D" w14:textId="77777777" w:rsidR="0045012B" w:rsidRPr="0045012B" w:rsidRDefault="0045012B" w:rsidP="0045012B">
            <w:pPr>
              <w:ind w:left="57" w:right="57"/>
              <w:rPr>
                <w:snapToGrid w:val="0"/>
                <w:sz w:val="22"/>
                <w:szCs w:val="22"/>
              </w:rPr>
            </w:pPr>
          </w:p>
        </w:tc>
      </w:tr>
      <w:tr w:rsidR="0045012B" w:rsidRPr="0045012B" w14:paraId="0ACCA360" w14:textId="77777777" w:rsidTr="00C829B2">
        <w:trPr>
          <w:trHeight w:val="207"/>
        </w:trPr>
        <w:tc>
          <w:tcPr>
            <w:tcW w:w="632" w:type="dxa"/>
          </w:tcPr>
          <w:p w14:paraId="282C8B41" w14:textId="77777777" w:rsidR="0045012B" w:rsidRPr="0045012B" w:rsidRDefault="0045012B" w:rsidP="0045012B">
            <w:pPr>
              <w:ind w:right="-54"/>
              <w:jc w:val="both"/>
              <w:rPr>
                <w:snapToGrid w:val="0"/>
                <w:sz w:val="22"/>
                <w:szCs w:val="22"/>
              </w:rPr>
            </w:pPr>
          </w:p>
        </w:tc>
        <w:tc>
          <w:tcPr>
            <w:tcW w:w="2907" w:type="dxa"/>
          </w:tcPr>
          <w:p w14:paraId="4FE6F2F0" w14:textId="77777777" w:rsidR="0045012B" w:rsidRPr="0045012B" w:rsidRDefault="0045012B" w:rsidP="0045012B">
            <w:pPr>
              <w:ind w:left="57" w:right="57"/>
              <w:rPr>
                <w:snapToGrid w:val="0"/>
                <w:sz w:val="22"/>
                <w:szCs w:val="22"/>
              </w:rPr>
            </w:pPr>
            <w:r w:rsidRPr="0045012B">
              <w:rPr>
                <w:snapToGrid w:val="0"/>
                <w:sz w:val="22"/>
                <w:szCs w:val="22"/>
              </w:rPr>
              <w:t>ИТОГО</w:t>
            </w:r>
          </w:p>
        </w:tc>
        <w:tc>
          <w:tcPr>
            <w:tcW w:w="4945" w:type="dxa"/>
            <w:gridSpan w:val="2"/>
          </w:tcPr>
          <w:p w14:paraId="6A02AF1C" w14:textId="77777777" w:rsidR="0045012B" w:rsidRPr="0045012B" w:rsidRDefault="0045012B" w:rsidP="0045012B">
            <w:pPr>
              <w:ind w:right="57"/>
              <w:rPr>
                <w:snapToGrid w:val="0"/>
                <w:sz w:val="22"/>
                <w:szCs w:val="22"/>
              </w:rPr>
            </w:pPr>
          </w:p>
        </w:tc>
        <w:tc>
          <w:tcPr>
            <w:tcW w:w="1009" w:type="dxa"/>
          </w:tcPr>
          <w:p w14:paraId="0404C1C8" w14:textId="77777777" w:rsidR="0045012B" w:rsidRPr="0045012B" w:rsidRDefault="0045012B" w:rsidP="0045012B">
            <w:pPr>
              <w:ind w:left="57" w:right="57"/>
              <w:rPr>
                <w:snapToGrid w:val="0"/>
                <w:sz w:val="22"/>
                <w:szCs w:val="22"/>
              </w:rPr>
            </w:pPr>
          </w:p>
        </w:tc>
        <w:tc>
          <w:tcPr>
            <w:tcW w:w="891" w:type="dxa"/>
          </w:tcPr>
          <w:p w14:paraId="458ACBC1" w14:textId="77777777" w:rsidR="0045012B" w:rsidRPr="0045012B" w:rsidRDefault="0045012B" w:rsidP="0045012B">
            <w:pPr>
              <w:ind w:left="57" w:right="57"/>
              <w:rPr>
                <w:snapToGrid w:val="0"/>
                <w:sz w:val="22"/>
                <w:szCs w:val="22"/>
              </w:rPr>
            </w:pPr>
          </w:p>
        </w:tc>
        <w:tc>
          <w:tcPr>
            <w:tcW w:w="962" w:type="dxa"/>
          </w:tcPr>
          <w:p w14:paraId="78B78A7E" w14:textId="77777777" w:rsidR="0045012B" w:rsidRPr="0045012B" w:rsidRDefault="0045012B" w:rsidP="0045012B">
            <w:pPr>
              <w:ind w:left="57" w:right="57"/>
              <w:rPr>
                <w:snapToGrid w:val="0"/>
                <w:sz w:val="22"/>
                <w:szCs w:val="22"/>
              </w:rPr>
            </w:pPr>
          </w:p>
        </w:tc>
        <w:tc>
          <w:tcPr>
            <w:tcW w:w="1690" w:type="dxa"/>
          </w:tcPr>
          <w:p w14:paraId="34490CBE" w14:textId="77777777" w:rsidR="0045012B" w:rsidRPr="0045012B" w:rsidRDefault="0045012B" w:rsidP="0045012B">
            <w:pPr>
              <w:ind w:left="57" w:right="57"/>
              <w:rPr>
                <w:snapToGrid w:val="0"/>
                <w:sz w:val="22"/>
                <w:szCs w:val="22"/>
              </w:rPr>
            </w:pPr>
          </w:p>
        </w:tc>
        <w:tc>
          <w:tcPr>
            <w:tcW w:w="1695" w:type="dxa"/>
          </w:tcPr>
          <w:p w14:paraId="717AB05C" w14:textId="77777777" w:rsidR="0045012B" w:rsidRPr="0045012B" w:rsidRDefault="0045012B" w:rsidP="0045012B">
            <w:pPr>
              <w:ind w:left="57" w:right="57"/>
              <w:jc w:val="center"/>
              <w:rPr>
                <w:snapToGrid w:val="0"/>
                <w:sz w:val="22"/>
                <w:szCs w:val="22"/>
              </w:rPr>
            </w:pPr>
            <w:r w:rsidRPr="0045012B">
              <w:rPr>
                <w:snapToGrid w:val="0"/>
                <w:sz w:val="22"/>
                <w:szCs w:val="22"/>
              </w:rPr>
              <w:t>Х</w:t>
            </w:r>
          </w:p>
        </w:tc>
      </w:tr>
    </w:tbl>
    <w:p w14:paraId="67A4475B" w14:textId="77777777" w:rsidR="0045012B" w:rsidRPr="0045012B" w:rsidRDefault="0045012B" w:rsidP="0045012B">
      <w:pPr>
        <w:autoSpaceDE w:val="0"/>
        <w:autoSpaceDN w:val="0"/>
        <w:jc w:val="both"/>
        <w:rPr>
          <w:bCs/>
          <w:snapToGrid w:val="0"/>
          <w:sz w:val="16"/>
          <w:szCs w:val="16"/>
        </w:rPr>
      </w:pPr>
    </w:p>
    <w:p w14:paraId="245251B7" w14:textId="77777777" w:rsidR="0045012B" w:rsidRPr="0045012B" w:rsidRDefault="0045012B" w:rsidP="0045012B">
      <w:pPr>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0515A34A"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2A25FE23" w14:textId="77777777" w:rsidR="0045012B" w:rsidRPr="0045012B" w:rsidRDefault="0045012B" w:rsidP="0045012B">
      <w:pPr>
        <w:overflowPunct w:val="0"/>
        <w:autoSpaceDE w:val="0"/>
        <w:autoSpaceDN w:val="0"/>
        <w:adjustRightInd w:val="0"/>
        <w:jc w:val="both"/>
        <w:rPr>
          <w:b/>
          <w:i/>
          <w:szCs w:val="22"/>
          <w:vertAlign w:val="superscript"/>
        </w:rPr>
      </w:pPr>
      <w:proofErr w:type="gramStart"/>
      <w:r w:rsidRPr="0045012B">
        <w:rPr>
          <w:b/>
          <w:i/>
          <w:szCs w:val="22"/>
          <w:vertAlign w:val="superscript"/>
        </w:rPr>
        <w:t>)</w:t>
      </w:r>
      <w:r w:rsidRPr="0045012B">
        <w:rPr>
          <w:sz w:val="28"/>
          <w:szCs w:val="22"/>
        </w:rPr>
        <w:t>М.П.</w:t>
      </w:r>
      <w:proofErr w:type="gramEnd"/>
    </w:p>
    <w:p w14:paraId="0E935DA8" w14:textId="77777777" w:rsidR="0045012B" w:rsidRPr="0045012B" w:rsidRDefault="0045012B" w:rsidP="0045012B">
      <w:pPr>
        <w:overflowPunct w:val="0"/>
        <w:autoSpaceDE w:val="0"/>
        <w:autoSpaceDN w:val="0"/>
        <w:adjustRightInd w:val="0"/>
        <w:jc w:val="right"/>
        <w:sectPr w:rsidR="0045012B" w:rsidRPr="0045012B" w:rsidSect="00C21D7C">
          <w:pgSz w:w="16840" w:h="11907" w:orient="landscape" w:code="9"/>
          <w:pgMar w:top="1134" w:right="1134" w:bottom="737" w:left="1701" w:header="567" w:footer="567" w:gutter="0"/>
          <w:cols w:space="708"/>
          <w:docGrid w:linePitch="360"/>
        </w:sectPr>
      </w:pPr>
    </w:p>
    <w:p w14:paraId="467CC0CF" w14:textId="77777777" w:rsidR="0045012B" w:rsidRPr="0045012B" w:rsidRDefault="0045012B" w:rsidP="0045012B">
      <w:pPr>
        <w:overflowPunct w:val="0"/>
        <w:autoSpaceDE w:val="0"/>
        <w:autoSpaceDN w:val="0"/>
        <w:adjustRightInd w:val="0"/>
        <w:jc w:val="right"/>
      </w:pPr>
      <w:r w:rsidRPr="0045012B">
        <w:lastRenderedPageBreak/>
        <w:t>Форма 4.1.</w:t>
      </w:r>
    </w:p>
    <w:p w14:paraId="3AFDA9AE" w14:textId="77777777" w:rsidR="0045012B" w:rsidRPr="0045012B" w:rsidRDefault="0045012B" w:rsidP="0045012B">
      <w:pPr>
        <w:overflowPunct w:val="0"/>
        <w:autoSpaceDE w:val="0"/>
        <w:autoSpaceDN w:val="0"/>
        <w:adjustRightInd w:val="0"/>
        <w:ind w:left="9639"/>
        <w:jc w:val="right"/>
        <w:rPr>
          <w:bCs/>
          <w:iCs/>
        </w:rPr>
      </w:pPr>
      <w:r w:rsidRPr="0045012B">
        <w:rPr>
          <w:bCs/>
          <w:iCs/>
        </w:rPr>
        <w:t>Приложение к заявке на участие в закупке</w:t>
      </w:r>
    </w:p>
    <w:p w14:paraId="306341F1" w14:textId="77777777" w:rsidR="0045012B" w:rsidRPr="0045012B" w:rsidRDefault="0045012B" w:rsidP="0045012B">
      <w:pPr>
        <w:overflowPunct w:val="0"/>
        <w:autoSpaceDE w:val="0"/>
        <w:autoSpaceDN w:val="0"/>
        <w:adjustRightInd w:val="0"/>
        <w:ind w:left="9639"/>
        <w:jc w:val="right"/>
        <w:rPr>
          <w:bCs/>
        </w:rPr>
      </w:pPr>
      <w:r w:rsidRPr="0045012B">
        <w:rPr>
          <w:bCs/>
          <w:iCs/>
        </w:rPr>
        <w:t>от «___» __________ 20___ г. № ______</w:t>
      </w:r>
    </w:p>
    <w:p w14:paraId="6AE58A32" w14:textId="77777777" w:rsidR="0045012B" w:rsidRPr="0045012B" w:rsidRDefault="0045012B" w:rsidP="0045012B">
      <w:pPr>
        <w:overflowPunct w:val="0"/>
        <w:autoSpaceDE w:val="0"/>
        <w:autoSpaceDN w:val="0"/>
        <w:adjustRightInd w:val="0"/>
        <w:ind w:firstLine="567"/>
        <w:jc w:val="right"/>
        <w:rPr>
          <w:b/>
        </w:rPr>
      </w:pPr>
    </w:p>
    <w:p w14:paraId="5D291BE4" w14:textId="17E1CA27" w:rsidR="00703130" w:rsidRPr="0045012B" w:rsidRDefault="00703130" w:rsidP="00703130">
      <w:pPr>
        <w:overflowPunct w:val="0"/>
        <w:autoSpaceDE w:val="0"/>
        <w:autoSpaceDN w:val="0"/>
        <w:adjustRightInd w:val="0"/>
        <w:ind w:firstLine="567"/>
        <w:jc w:val="center"/>
        <w:rPr>
          <w:bCs/>
          <w:szCs w:val="28"/>
        </w:rPr>
      </w:pPr>
      <w:bookmarkStart w:id="110" w:name="_СПРАВКА_ОБ_ОПЫТЕ_2"/>
      <w:bookmarkStart w:id="111" w:name="_Toc3816624"/>
      <w:bookmarkStart w:id="112" w:name="_Toc122709999"/>
      <w:bookmarkEnd w:id="110"/>
      <w:r w:rsidRPr="0045012B">
        <w:rPr>
          <w:bCs/>
          <w:szCs w:val="22"/>
        </w:rPr>
        <w:t xml:space="preserve">Открытый запрос предложений в электронной форме на право заключения договора на </w:t>
      </w:r>
      <w:r>
        <w:rPr>
          <w:bCs/>
          <w:szCs w:val="28"/>
        </w:rPr>
        <w:t>поставку</w:t>
      </w:r>
      <w:r w:rsidRPr="00DE1DCD">
        <w:rPr>
          <w:bCs/>
          <w:szCs w:val="28"/>
        </w:rPr>
        <w:t xml:space="preserve"> </w:t>
      </w:r>
      <w:r w:rsidR="00380C63" w:rsidRPr="00380C63">
        <w:rPr>
          <w:bCs/>
          <w:szCs w:val="28"/>
        </w:rPr>
        <w:t>дизель-генераторной установки в</w:t>
      </w:r>
      <w:r w:rsidRPr="00DE1DCD">
        <w:rPr>
          <w:bCs/>
          <w:szCs w:val="28"/>
        </w:rPr>
        <w:t xml:space="preserve"> 2023 г. для объекта Центр коллективного пользования «Сибирский кольцевой источник фотонов» (ЦКП «СКИФ») (СКИФ-22-</w:t>
      </w:r>
      <w:r w:rsidR="00380C63">
        <w:rPr>
          <w:bCs/>
          <w:szCs w:val="28"/>
        </w:rPr>
        <w:t>005</w:t>
      </w:r>
      <w:r w:rsidRPr="00DE1DCD">
        <w:rPr>
          <w:bCs/>
          <w:szCs w:val="28"/>
        </w:rPr>
        <w:t>)</w:t>
      </w:r>
    </w:p>
    <w:p w14:paraId="57D7A268" w14:textId="77777777" w:rsidR="0045012B" w:rsidRPr="0045012B" w:rsidRDefault="0045012B" w:rsidP="0045012B">
      <w:pPr>
        <w:keepNext/>
        <w:spacing w:before="120"/>
        <w:jc w:val="center"/>
        <w:outlineLvl w:val="1"/>
        <w:rPr>
          <w:bCs/>
          <w:iCs/>
        </w:rPr>
      </w:pPr>
      <w:r w:rsidRPr="0045012B">
        <w:rPr>
          <w:bCs/>
          <w:iCs/>
        </w:rPr>
        <w:t>СПРАВКА ОБ ОПЫТЕ ВЫПОЛНЕНИЯ ДОГОВОРОВ НА ОЦЕНОЧНОЙ СТАДИИ (Форма 4.1)</w:t>
      </w:r>
      <w:bookmarkEnd w:id="111"/>
      <w:bookmarkEnd w:id="112"/>
    </w:p>
    <w:p w14:paraId="067E65B9" w14:textId="77777777" w:rsidR="0045012B" w:rsidRPr="0045012B" w:rsidRDefault="0045012B" w:rsidP="0045012B">
      <w:pPr>
        <w:widowControl w:val="0"/>
        <w:autoSpaceDE w:val="0"/>
        <w:autoSpaceDN w:val="0"/>
        <w:adjustRightInd w:val="0"/>
        <w:jc w:val="center"/>
        <w:rPr>
          <w:b/>
          <w:iCs/>
          <w:spacing w:val="-2"/>
          <w:lang w:val="ru-MD"/>
        </w:rPr>
      </w:pPr>
    </w:p>
    <w:p w14:paraId="3A1130F1" w14:textId="77777777" w:rsidR="0045012B" w:rsidRPr="0045012B" w:rsidRDefault="0045012B" w:rsidP="0045012B">
      <w:pPr>
        <w:overflowPunct w:val="0"/>
        <w:autoSpaceDE w:val="0"/>
        <w:autoSpaceDN w:val="0"/>
        <w:adjustRightInd w:val="0"/>
        <w:jc w:val="both"/>
        <w:rPr>
          <w:bCs/>
        </w:rPr>
      </w:pPr>
      <w:r w:rsidRPr="0045012B">
        <w:rPr>
          <w:bCs/>
        </w:rPr>
        <w:t>Участник закупки: ________________________________</w:t>
      </w:r>
    </w:p>
    <w:p w14:paraId="408F5302" w14:textId="77777777" w:rsidR="0045012B" w:rsidRPr="0045012B" w:rsidRDefault="0045012B" w:rsidP="0045012B">
      <w:pPr>
        <w:keepNext/>
        <w:overflowPunct w:val="0"/>
        <w:autoSpaceDE w:val="0"/>
        <w:autoSpaceDN w:val="0"/>
        <w:adjustRightInd w:val="0"/>
        <w:jc w:val="both"/>
        <w:rPr>
          <w:b/>
          <w:bCs/>
          <w:i/>
          <w:sz w:val="22"/>
          <w:szCs w:val="22"/>
        </w:rPr>
      </w:pPr>
    </w:p>
    <w:p w14:paraId="55705C2D" w14:textId="77777777" w:rsidR="0045012B" w:rsidRPr="0045012B" w:rsidRDefault="0045012B" w:rsidP="0045012B">
      <w:pPr>
        <w:keepNext/>
        <w:overflowPunct w:val="0"/>
        <w:autoSpaceDE w:val="0"/>
        <w:autoSpaceDN w:val="0"/>
        <w:adjustRightInd w:val="0"/>
        <w:jc w:val="both"/>
        <w:rPr>
          <w:b/>
          <w:bCs/>
          <w:i/>
          <w:sz w:val="22"/>
          <w:szCs w:val="22"/>
        </w:rPr>
      </w:pPr>
      <w:r w:rsidRPr="0045012B">
        <w:rPr>
          <w:b/>
          <w:bCs/>
          <w:i/>
          <w:sz w:val="22"/>
          <w:szCs w:val="22"/>
        </w:rPr>
        <w:t>Таблица 2. Опыт участника на оценочной стадии</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7"/>
        <w:gridCol w:w="2694"/>
        <w:gridCol w:w="3403"/>
        <w:gridCol w:w="3256"/>
        <w:gridCol w:w="2835"/>
      </w:tblGrid>
      <w:tr w:rsidR="0045012B" w:rsidRPr="0045012B" w14:paraId="06E28F9A" w14:textId="77777777" w:rsidTr="00C829B2">
        <w:trPr>
          <w:cantSplit/>
          <w:trHeight w:val="555"/>
          <w:tblHeader/>
        </w:trPr>
        <w:tc>
          <w:tcPr>
            <w:tcW w:w="993" w:type="dxa"/>
            <w:vMerge w:val="restart"/>
            <w:shd w:val="clear" w:color="auto" w:fill="auto"/>
            <w:vAlign w:val="center"/>
          </w:tcPr>
          <w:p w14:paraId="528D0C21"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 п/п</w:t>
            </w:r>
          </w:p>
        </w:tc>
        <w:tc>
          <w:tcPr>
            <w:tcW w:w="1987" w:type="dxa"/>
            <w:vMerge w:val="restart"/>
            <w:vAlign w:val="center"/>
          </w:tcPr>
          <w:p w14:paraId="08172968"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 xml:space="preserve">Реквизиты договора </w:t>
            </w:r>
          </w:p>
          <w:p w14:paraId="7B9C1EF8"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 xml:space="preserve">(номер и дата) </w:t>
            </w:r>
          </w:p>
        </w:tc>
        <w:tc>
          <w:tcPr>
            <w:tcW w:w="2694" w:type="dxa"/>
            <w:vMerge w:val="restart"/>
            <w:shd w:val="clear" w:color="auto" w:fill="auto"/>
            <w:vAlign w:val="center"/>
          </w:tcPr>
          <w:p w14:paraId="2F5D0608"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Заказчик (наименование, адрес, контактное лицо с указанием должности, контактные телефоны)</w:t>
            </w:r>
          </w:p>
        </w:tc>
        <w:tc>
          <w:tcPr>
            <w:tcW w:w="3403" w:type="dxa"/>
            <w:vMerge w:val="restart"/>
            <w:shd w:val="clear" w:color="auto" w:fill="auto"/>
            <w:vAlign w:val="center"/>
          </w:tcPr>
          <w:p w14:paraId="1EBD3727"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Описание договора (описание основных условий договора, наименование изготовленного оборудования в рамках данного договора)</w:t>
            </w:r>
          </w:p>
        </w:tc>
        <w:tc>
          <w:tcPr>
            <w:tcW w:w="3256" w:type="dxa"/>
            <w:vMerge w:val="restart"/>
            <w:shd w:val="clear" w:color="auto" w:fill="auto"/>
            <w:vAlign w:val="center"/>
          </w:tcPr>
          <w:p w14:paraId="5BF98944"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Количество изготовленного оборудования по договору</w:t>
            </w:r>
          </w:p>
        </w:tc>
        <w:tc>
          <w:tcPr>
            <w:tcW w:w="2835" w:type="dxa"/>
            <w:vMerge w:val="restart"/>
            <w:vAlign w:val="center"/>
          </w:tcPr>
          <w:p w14:paraId="0F13D517" w14:textId="77777777" w:rsidR="0045012B" w:rsidRPr="0045012B" w:rsidRDefault="0045012B" w:rsidP="0045012B">
            <w:pPr>
              <w:keepNext/>
              <w:tabs>
                <w:tab w:val="left" w:pos="1332"/>
              </w:tabs>
              <w:spacing w:before="40" w:after="40"/>
              <w:ind w:left="-108" w:right="-108" w:firstLine="1"/>
              <w:jc w:val="center"/>
              <w:rPr>
                <w:i/>
                <w:snapToGrid w:val="0"/>
                <w:sz w:val="22"/>
                <w:szCs w:val="22"/>
              </w:rPr>
            </w:pPr>
            <w:r w:rsidRPr="0045012B">
              <w:rPr>
                <w:i/>
                <w:snapToGrid w:val="0"/>
                <w:sz w:val="22"/>
                <w:szCs w:val="22"/>
              </w:rPr>
              <w:t>Срок завершения изготовления оборудования (число, месяц и год)</w:t>
            </w:r>
          </w:p>
        </w:tc>
      </w:tr>
      <w:tr w:rsidR="0045012B" w:rsidRPr="0045012B" w14:paraId="27CAFFE2" w14:textId="77777777" w:rsidTr="00C829B2">
        <w:trPr>
          <w:cantSplit/>
          <w:trHeight w:val="1250"/>
          <w:tblHeader/>
        </w:trPr>
        <w:tc>
          <w:tcPr>
            <w:tcW w:w="993" w:type="dxa"/>
            <w:vMerge/>
            <w:shd w:val="clear" w:color="auto" w:fill="auto"/>
            <w:vAlign w:val="center"/>
          </w:tcPr>
          <w:p w14:paraId="3CABBBEC" w14:textId="77777777" w:rsidR="0045012B" w:rsidRPr="0045012B" w:rsidRDefault="0045012B" w:rsidP="0045012B">
            <w:pPr>
              <w:keepNext/>
              <w:spacing w:before="40" w:after="40"/>
              <w:ind w:left="-57" w:right="-57"/>
              <w:jc w:val="center"/>
              <w:rPr>
                <w:i/>
                <w:snapToGrid w:val="0"/>
                <w:sz w:val="22"/>
                <w:szCs w:val="22"/>
              </w:rPr>
            </w:pPr>
          </w:p>
        </w:tc>
        <w:tc>
          <w:tcPr>
            <w:tcW w:w="1987" w:type="dxa"/>
            <w:vMerge/>
          </w:tcPr>
          <w:p w14:paraId="23551052" w14:textId="77777777" w:rsidR="0045012B" w:rsidRPr="0045012B" w:rsidRDefault="0045012B" w:rsidP="0045012B">
            <w:pPr>
              <w:keepNext/>
              <w:spacing w:before="40" w:after="40"/>
              <w:ind w:left="-108" w:right="-108"/>
              <w:jc w:val="center"/>
              <w:rPr>
                <w:i/>
                <w:snapToGrid w:val="0"/>
                <w:sz w:val="22"/>
                <w:szCs w:val="22"/>
              </w:rPr>
            </w:pPr>
          </w:p>
        </w:tc>
        <w:tc>
          <w:tcPr>
            <w:tcW w:w="2694" w:type="dxa"/>
            <w:vMerge/>
            <w:shd w:val="clear" w:color="auto" w:fill="auto"/>
            <w:vAlign w:val="center"/>
          </w:tcPr>
          <w:p w14:paraId="115FED7D" w14:textId="77777777" w:rsidR="0045012B" w:rsidRPr="0045012B" w:rsidRDefault="0045012B" w:rsidP="0045012B">
            <w:pPr>
              <w:keepNext/>
              <w:spacing w:before="40" w:after="40"/>
              <w:ind w:left="-108" w:right="-108"/>
              <w:jc w:val="center"/>
              <w:rPr>
                <w:i/>
                <w:snapToGrid w:val="0"/>
                <w:sz w:val="22"/>
                <w:szCs w:val="22"/>
              </w:rPr>
            </w:pPr>
          </w:p>
        </w:tc>
        <w:tc>
          <w:tcPr>
            <w:tcW w:w="3403" w:type="dxa"/>
            <w:vMerge/>
            <w:shd w:val="clear" w:color="auto" w:fill="auto"/>
            <w:vAlign w:val="center"/>
          </w:tcPr>
          <w:p w14:paraId="282683C4" w14:textId="77777777" w:rsidR="0045012B" w:rsidRPr="0045012B" w:rsidRDefault="0045012B" w:rsidP="0045012B">
            <w:pPr>
              <w:keepNext/>
              <w:spacing w:before="40" w:after="40"/>
              <w:ind w:left="-57" w:right="-57"/>
              <w:jc w:val="center"/>
              <w:rPr>
                <w:i/>
                <w:snapToGrid w:val="0"/>
                <w:sz w:val="22"/>
                <w:szCs w:val="22"/>
              </w:rPr>
            </w:pPr>
          </w:p>
        </w:tc>
        <w:tc>
          <w:tcPr>
            <w:tcW w:w="3256" w:type="dxa"/>
            <w:vMerge/>
            <w:shd w:val="clear" w:color="auto" w:fill="auto"/>
            <w:vAlign w:val="center"/>
          </w:tcPr>
          <w:p w14:paraId="6899C83F" w14:textId="77777777" w:rsidR="0045012B" w:rsidRPr="0045012B" w:rsidRDefault="0045012B" w:rsidP="0045012B">
            <w:pPr>
              <w:keepNext/>
              <w:spacing w:before="40" w:after="40"/>
              <w:ind w:left="-108" w:right="-108"/>
              <w:jc w:val="center"/>
              <w:rPr>
                <w:i/>
                <w:snapToGrid w:val="0"/>
                <w:sz w:val="22"/>
                <w:szCs w:val="22"/>
              </w:rPr>
            </w:pPr>
          </w:p>
        </w:tc>
        <w:tc>
          <w:tcPr>
            <w:tcW w:w="2835" w:type="dxa"/>
            <w:vMerge/>
            <w:vAlign w:val="center"/>
          </w:tcPr>
          <w:p w14:paraId="6EA4151E" w14:textId="77777777" w:rsidR="0045012B" w:rsidRPr="0045012B" w:rsidRDefault="0045012B" w:rsidP="0045012B">
            <w:pPr>
              <w:keepNext/>
              <w:tabs>
                <w:tab w:val="left" w:pos="1332"/>
              </w:tabs>
              <w:spacing w:before="40" w:after="40"/>
              <w:ind w:left="-108" w:right="-108" w:hanging="165"/>
              <w:jc w:val="center"/>
              <w:rPr>
                <w:i/>
                <w:snapToGrid w:val="0"/>
                <w:sz w:val="22"/>
                <w:szCs w:val="22"/>
              </w:rPr>
            </w:pPr>
          </w:p>
        </w:tc>
      </w:tr>
      <w:tr w:rsidR="0045012B" w:rsidRPr="0045012B" w14:paraId="6A4220C2" w14:textId="77777777" w:rsidTr="00C829B2">
        <w:trPr>
          <w:cantSplit/>
          <w:trHeight w:val="311"/>
          <w:tblHeader/>
        </w:trPr>
        <w:tc>
          <w:tcPr>
            <w:tcW w:w="993" w:type="dxa"/>
            <w:shd w:val="clear" w:color="auto" w:fill="auto"/>
            <w:vAlign w:val="center"/>
          </w:tcPr>
          <w:p w14:paraId="31C74ECE"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1</w:t>
            </w:r>
          </w:p>
        </w:tc>
        <w:tc>
          <w:tcPr>
            <w:tcW w:w="1987" w:type="dxa"/>
            <w:vAlign w:val="center"/>
          </w:tcPr>
          <w:p w14:paraId="4626F62C"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2</w:t>
            </w:r>
          </w:p>
        </w:tc>
        <w:tc>
          <w:tcPr>
            <w:tcW w:w="2694" w:type="dxa"/>
            <w:shd w:val="clear" w:color="auto" w:fill="auto"/>
            <w:vAlign w:val="center"/>
          </w:tcPr>
          <w:p w14:paraId="5FBEDECF"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3</w:t>
            </w:r>
          </w:p>
        </w:tc>
        <w:tc>
          <w:tcPr>
            <w:tcW w:w="3403" w:type="dxa"/>
            <w:shd w:val="clear" w:color="auto" w:fill="auto"/>
            <w:vAlign w:val="center"/>
          </w:tcPr>
          <w:p w14:paraId="38768976" w14:textId="77777777" w:rsidR="0045012B" w:rsidRPr="0045012B" w:rsidRDefault="0045012B" w:rsidP="0045012B">
            <w:pPr>
              <w:keepNext/>
              <w:spacing w:before="40" w:after="40"/>
              <w:ind w:left="-57" w:right="-57"/>
              <w:jc w:val="center"/>
              <w:rPr>
                <w:i/>
                <w:snapToGrid w:val="0"/>
                <w:sz w:val="22"/>
                <w:szCs w:val="22"/>
              </w:rPr>
            </w:pPr>
            <w:r w:rsidRPr="0045012B">
              <w:rPr>
                <w:i/>
                <w:snapToGrid w:val="0"/>
                <w:sz w:val="22"/>
                <w:szCs w:val="22"/>
              </w:rPr>
              <w:t>4</w:t>
            </w:r>
          </w:p>
        </w:tc>
        <w:tc>
          <w:tcPr>
            <w:tcW w:w="3256" w:type="dxa"/>
            <w:shd w:val="clear" w:color="auto" w:fill="auto"/>
            <w:vAlign w:val="center"/>
          </w:tcPr>
          <w:p w14:paraId="36843AAD" w14:textId="77777777" w:rsidR="0045012B" w:rsidRPr="0045012B" w:rsidRDefault="0045012B" w:rsidP="0045012B">
            <w:pPr>
              <w:keepNext/>
              <w:spacing w:before="40" w:after="40"/>
              <w:ind w:left="-108" w:right="-108"/>
              <w:jc w:val="center"/>
              <w:rPr>
                <w:i/>
                <w:snapToGrid w:val="0"/>
                <w:sz w:val="22"/>
                <w:szCs w:val="22"/>
              </w:rPr>
            </w:pPr>
            <w:r w:rsidRPr="0045012B">
              <w:rPr>
                <w:i/>
                <w:snapToGrid w:val="0"/>
                <w:sz w:val="22"/>
                <w:szCs w:val="22"/>
              </w:rPr>
              <w:t>5</w:t>
            </w:r>
          </w:p>
        </w:tc>
        <w:tc>
          <w:tcPr>
            <w:tcW w:w="2835" w:type="dxa"/>
          </w:tcPr>
          <w:p w14:paraId="09CBCB47" w14:textId="77777777" w:rsidR="0045012B" w:rsidRPr="0045012B" w:rsidRDefault="0045012B" w:rsidP="0045012B">
            <w:pPr>
              <w:keepNext/>
              <w:tabs>
                <w:tab w:val="left" w:pos="1332"/>
              </w:tabs>
              <w:spacing w:before="40" w:after="40"/>
              <w:ind w:left="-108" w:right="-108" w:hanging="165"/>
              <w:jc w:val="center"/>
              <w:rPr>
                <w:i/>
                <w:snapToGrid w:val="0"/>
                <w:sz w:val="22"/>
                <w:szCs w:val="22"/>
              </w:rPr>
            </w:pPr>
            <w:r w:rsidRPr="0045012B">
              <w:rPr>
                <w:i/>
                <w:snapToGrid w:val="0"/>
                <w:sz w:val="22"/>
                <w:szCs w:val="22"/>
              </w:rPr>
              <w:t>6</w:t>
            </w:r>
          </w:p>
        </w:tc>
      </w:tr>
      <w:tr w:rsidR="0045012B" w:rsidRPr="0045012B" w14:paraId="6F786F55" w14:textId="77777777" w:rsidTr="00C829B2">
        <w:trPr>
          <w:cantSplit/>
          <w:trHeight w:val="227"/>
        </w:trPr>
        <w:tc>
          <w:tcPr>
            <w:tcW w:w="993" w:type="dxa"/>
            <w:shd w:val="clear" w:color="auto" w:fill="auto"/>
          </w:tcPr>
          <w:p w14:paraId="05EF94A3" w14:textId="77777777" w:rsidR="0045012B" w:rsidRPr="0045012B" w:rsidRDefault="0045012B" w:rsidP="0045012B">
            <w:pPr>
              <w:numPr>
                <w:ilvl w:val="3"/>
                <w:numId w:val="71"/>
              </w:numPr>
              <w:tabs>
                <w:tab w:val="left" w:pos="34"/>
                <w:tab w:val="left" w:pos="1027"/>
              </w:tabs>
              <w:ind w:left="34" w:right="-54" w:firstLine="0"/>
              <w:rPr>
                <w:snapToGrid w:val="0"/>
                <w:sz w:val="22"/>
                <w:szCs w:val="22"/>
              </w:rPr>
            </w:pPr>
          </w:p>
        </w:tc>
        <w:tc>
          <w:tcPr>
            <w:tcW w:w="14175" w:type="dxa"/>
            <w:gridSpan w:val="5"/>
          </w:tcPr>
          <w:p w14:paraId="5325E2BE" w14:textId="77777777" w:rsidR="0045012B" w:rsidRPr="0045012B" w:rsidRDefault="0045012B" w:rsidP="0045012B">
            <w:pPr>
              <w:ind w:left="57" w:right="57"/>
              <w:rPr>
                <w:i/>
                <w:snapToGrid w:val="0"/>
                <w:sz w:val="22"/>
                <w:szCs w:val="22"/>
              </w:rPr>
            </w:pPr>
            <w:r w:rsidRPr="0045012B">
              <w:rPr>
                <w:b/>
                <w:i/>
                <w:snapToGrid w:val="0"/>
                <w:sz w:val="22"/>
                <w:szCs w:val="22"/>
              </w:rPr>
              <w:t>Участника  _____________ [указываются организационно-правовая форма и наименование изготовителя]</w:t>
            </w:r>
          </w:p>
        </w:tc>
      </w:tr>
      <w:tr w:rsidR="0045012B" w:rsidRPr="0045012B" w14:paraId="77F5B345" w14:textId="77777777" w:rsidTr="00C829B2">
        <w:trPr>
          <w:cantSplit/>
          <w:trHeight w:val="227"/>
        </w:trPr>
        <w:tc>
          <w:tcPr>
            <w:tcW w:w="993" w:type="dxa"/>
            <w:shd w:val="clear" w:color="auto" w:fill="auto"/>
          </w:tcPr>
          <w:p w14:paraId="7A5407B0" w14:textId="77777777" w:rsidR="0045012B" w:rsidRPr="0045012B" w:rsidRDefault="0045012B" w:rsidP="0045012B">
            <w:pPr>
              <w:numPr>
                <w:ilvl w:val="0"/>
                <w:numId w:val="73"/>
              </w:numPr>
              <w:tabs>
                <w:tab w:val="left" w:pos="0"/>
                <w:tab w:val="left" w:pos="460"/>
              </w:tabs>
              <w:ind w:left="34" w:right="-54" w:firstLine="0"/>
              <w:jc w:val="both"/>
              <w:rPr>
                <w:snapToGrid w:val="0"/>
                <w:sz w:val="22"/>
                <w:szCs w:val="22"/>
              </w:rPr>
            </w:pPr>
          </w:p>
        </w:tc>
        <w:tc>
          <w:tcPr>
            <w:tcW w:w="1987" w:type="dxa"/>
          </w:tcPr>
          <w:p w14:paraId="04B7D5DD" w14:textId="77777777" w:rsidR="0045012B" w:rsidRPr="0045012B" w:rsidRDefault="0045012B" w:rsidP="0045012B">
            <w:pPr>
              <w:ind w:left="57" w:right="57"/>
              <w:rPr>
                <w:i/>
                <w:snapToGrid w:val="0"/>
                <w:sz w:val="22"/>
                <w:szCs w:val="22"/>
              </w:rPr>
            </w:pPr>
            <w:r w:rsidRPr="0045012B">
              <w:rPr>
                <w:i/>
                <w:snapToGrid w:val="0"/>
                <w:sz w:val="22"/>
                <w:szCs w:val="22"/>
              </w:rPr>
              <w:t>Договор №1 от </w:t>
            </w:r>
            <w:proofErr w:type="spellStart"/>
            <w:r w:rsidRPr="0045012B">
              <w:rPr>
                <w:i/>
                <w:snapToGrid w:val="0"/>
                <w:sz w:val="22"/>
                <w:szCs w:val="22"/>
              </w:rPr>
              <w:t>дд.мм.гггг</w:t>
            </w:r>
            <w:proofErr w:type="spellEnd"/>
          </w:p>
        </w:tc>
        <w:tc>
          <w:tcPr>
            <w:tcW w:w="2694" w:type="dxa"/>
            <w:shd w:val="clear" w:color="auto" w:fill="auto"/>
          </w:tcPr>
          <w:p w14:paraId="1B943A8E" w14:textId="77777777" w:rsidR="0045012B" w:rsidRPr="0045012B" w:rsidRDefault="0045012B" w:rsidP="0045012B">
            <w:pPr>
              <w:ind w:left="57" w:right="57"/>
              <w:rPr>
                <w:i/>
                <w:snapToGrid w:val="0"/>
                <w:sz w:val="22"/>
                <w:szCs w:val="22"/>
              </w:rPr>
            </w:pPr>
          </w:p>
        </w:tc>
        <w:tc>
          <w:tcPr>
            <w:tcW w:w="3403" w:type="dxa"/>
            <w:shd w:val="clear" w:color="auto" w:fill="auto"/>
          </w:tcPr>
          <w:p w14:paraId="20972710" w14:textId="77777777" w:rsidR="0045012B" w:rsidRPr="0045012B" w:rsidRDefault="0045012B" w:rsidP="0045012B">
            <w:pPr>
              <w:ind w:left="57" w:right="57"/>
              <w:rPr>
                <w:i/>
                <w:snapToGrid w:val="0"/>
                <w:sz w:val="22"/>
                <w:szCs w:val="22"/>
              </w:rPr>
            </w:pPr>
          </w:p>
        </w:tc>
        <w:tc>
          <w:tcPr>
            <w:tcW w:w="3256" w:type="dxa"/>
            <w:shd w:val="clear" w:color="auto" w:fill="auto"/>
          </w:tcPr>
          <w:p w14:paraId="61C2639B" w14:textId="77777777" w:rsidR="0045012B" w:rsidRPr="0045012B" w:rsidRDefault="0045012B" w:rsidP="0045012B">
            <w:pPr>
              <w:ind w:left="57" w:right="57"/>
              <w:rPr>
                <w:i/>
                <w:snapToGrid w:val="0"/>
                <w:sz w:val="22"/>
                <w:szCs w:val="22"/>
              </w:rPr>
            </w:pPr>
          </w:p>
        </w:tc>
        <w:tc>
          <w:tcPr>
            <w:tcW w:w="2835" w:type="dxa"/>
            <w:vAlign w:val="center"/>
          </w:tcPr>
          <w:p w14:paraId="7974267E" w14:textId="77777777" w:rsidR="0045012B" w:rsidRPr="0045012B" w:rsidRDefault="0045012B" w:rsidP="0045012B">
            <w:pPr>
              <w:ind w:left="57" w:right="57"/>
              <w:jc w:val="center"/>
              <w:rPr>
                <w:i/>
                <w:snapToGrid w:val="0"/>
                <w:sz w:val="22"/>
                <w:szCs w:val="22"/>
              </w:rPr>
            </w:pPr>
          </w:p>
        </w:tc>
      </w:tr>
      <w:tr w:rsidR="0045012B" w:rsidRPr="0045012B" w14:paraId="61EA0E2A" w14:textId="77777777" w:rsidTr="00C829B2">
        <w:trPr>
          <w:cantSplit/>
          <w:trHeight w:val="227"/>
        </w:trPr>
        <w:tc>
          <w:tcPr>
            <w:tcW w:w="993" w:type="dxa"/>
            <w:shd w:val="clear" w:color="auto" w:fill="auto"/>
          </w:tcPr>
          <w:p w14:paraId="27EB55E1" w14:textId="77777777" w:rsidR="0045012B" w:rsidRPr="0045012B" w:rsidRDefault="0045012B" w:rsidP="0045012B">
            <w:pPr>
              <w:numPr>
                <w:ilvl w:val="0"/>
                <w:numId w:val="72"/>
              </w:numPr>
              <w:tabs>
                <w:tab w:val="left" w:pos="0"/>
              </w:tabs>
              <w:ind w:left="34" w:right="-54" w:hanging="23"/>
              <w:jc w:val="both"/>
              <w:rPr>
                <w:snapToGrid w:val="0"/>
                <w:sz w:val="22"/>
                <w:szCs w:val="22"/>
              </w:rPr>
            </w:pPr>
            <w:r w:rsidRPr="0045012B">
              <w:rPr>
                <w:snapToGrid w:val="0"/>
                <w:sz w:val="22"/>
                <w:szCs w:val="22"/>
              </w:rPr>
              <w:t>…</w:t>
            </w:r>
          </w:p>
        </w:tc>
        <w:tc>
          <w:tcPr>
            <w:tcW w:w="14175" w:type="dxa"/>
            <w:gridSpan w:val="5"/>
          </w:tcPr>
          <w:p w14:paraId="0A4A5D4D" w14:textId="77777777" w:rsidR="0045012B" w:rsidRPr="0045012B" w:rsidRDefault="0045012B" w:rsidP="0045012B">
            <w:pPr>
              <w:tabs>
                <w:tab w:val="left" w:pos="250"/>
              </w:tabs>
              <w:ind w:left="57" w:right="57"/>
              <w:rPr>
                <w:i/>
                <w:snapToGrid w:val="0"/>
                <w:sz w:val="22"/>
                <w:szCs w:val="22"/>
              </w:rPr>
            </w:pPr>
            <w:r w:rsidRPr="0045012B">
              <w:rPr>
                <w:i/>
                <w:snapToGrid w:val="0"/>
                <w:sz w:val="22"/>
                <w:szCs w:val="22"/>
              </w:rPr>
              <w:t>Спецификация №1 к Договору №1 от </w:t>
            </w:r>
            <w:proofErr w:type="spellStart"/>
            <w:r w:rsidRPr="0045012B">
              <w:rPr>
                <w:i/>
                <w:snapToGrid w:val="0"/>
                <w:sz w:val="22"/>
                <w:szCs w:val="22"/>
              </w:rPr>
              <w:t>дд.мм.гггг</w:t>
            </w:r>
            <w:proofErr w:type="spellEnd"/>
          </w:p>
        </w:tc>
      </w:tr>
      <w:tr w:rsidR="0045012B" w:rsidRPr="0045012B" w14:paraId="33927E98" w14:textId="77777777" w:rsidTr="00C829B2">
        <w:trPr>
          <w:cantSplit/>
          <w:trHeight w:val="227"/>
        </w:trPr>
        <w:tc>
          <w:tcPr>
            <w:tcW w:w="993" w:type="dxa"/>
            <w:shd w:val="clear" w:color="auto" w:fill="auto"/>
          </w:tcPr>
          <w:p w14:paraId="6B2E4E20" w14:textId="77777777" w:rsidR="0045012B" w:rsidRPr="0045012B" w:rsidRDefault="0045012B" w:rsidP="0045012B">
            <w:pPr>
              <w:ind w:right="-54"/>
              <w:jc w:val="both"/>
              <w:rPr>
                <w:snapToGrid w:val="0"/>
                <w:sz w:val="22"/>
                <w:szCs w:val="22"/>
              </w:rPr>
            </w:pPr>
          </w:p>
        </w:tc>
        <w:tc>
          <w:tcPr>
            <w:tcW w:w="11340" w:type="dxa"/>
            <w:gridSpan w:val="4"/>
          </w:tcPr>
          <w:p w14:paraId="6A781EE7" w14:textId="77777777" w:rsidR="0045012B" w:rsidRPr="0045012B" w:rsidRDefault="0045012B" w:rsidP="0045012B">
            <w:pPr>
              <w:ind w:left="57" w:right="57"/>
              <w:rPr>
                <w:i/>
                <w:snapToGrid w:val="0"/>
                <w:sz w:val="22"/>
                <w:szCs w:val="22"/>
              </w:rPr>
            </w:pPr>
            <w:r w:rsidRPr="0045012B">
              <w:rPr>
                <w:i/>
                <w:snapToGrid w:val="0"/>
                <w:sz w:val="22"/>
                <w:szCs w:val="22"/>
              </w:rPr>
              <w:t>ИТОГО</w:t>
            </w:r>
          </w:p>
        </w:tc>
        <w:tc>
          <w:tcPr>
            <w:tcW w:w="2835" w:type="dxa"/>
            <w:vAlign w:val="center"/>
          </w:tcPr>
          <w:p w14:paraId="1D4678BC" w14:textId="77777777" w:rsidR="0045012B" w:rsidRPr="0045012B" w:rsidRDefault="0045012B" w:rsidP="0045012B">
            <w:pPr>
              <w:ind w:left="57" w:right="57"/>
              <w:jc w:val="center"/>
              <w:rPr>
                <w:i/>
                <w:snapToGrid w:val="0"/>
                <w:sz w:val="22"/>
                <w:szCs w:val="22"/>
              </w:rPr>
            </w:pPr>
            <w:r w:rsidRPr="0045012B">
              <w:rPr>
                <w:i/>
                <w:snapToGrid w:val="0"/>
                <w:sz w:val="22"/>
                <w:szCs w:val="22"/>
              </w:rPr>
              <w:t>Х</w:t>
            </w:r>
          </w:p>
        </w:tc>
      </w:tr>
      <w:tr w:rsidR="0045012B" w:rsidRPr="0045012B" w14:paraId="70054FEC" w14:textId="77777777" w:rsidTr="00C829B2">
        <w:trPr>
          <w:cantSplit/>
          <w:trHeight w:val="227"/>
        </w:trPr>
        <w:tc>
          <w:tcPr>
            <w:tcW w:w="993" w:type="dxa"/>
            <w:shd w:val="clear" w:color="auto" w:fill="auto"/>
          </w:tcPr>
          <w:p w14:paraId="160F4CD6" w14:textId="77777777" w:rsidR="0045012B" w:rsidRPr="0045012B" w:rsidRDefault="0045012B" w:rsidP="0045012B">
            <w:pPr>
              <w:numPr>
                <w:ilvl w:val="3"/>
                <w:numId w:val="71"/>
              </w:numPr>
              <w:tabs>
                <w:tab w:val="left" w:pos="0"/>
                <w:tab w:val="left" w:pos="460"/>
              </w:tabs>
              <w:ind w:left="34" w:right="-54" w:firstLine="0"/>
              <w:rPr>
                <w:snapToGrid w:val="0"/>
                <w:sz w:val="22"/>
                <w:szCs w:val="22"/>
              </w:rPr>
            </w:pPr>
          </w:p>
        </w:tc>
        <w:tc>
          <w:tcPr>
            <w:tcW w:w="11340" w:type="dxa"/>
            <w:gridSpan w:val="4"/>
          </w:tcPr>
          <w:p w14:paraId="64036962" w14:textId="77777777" w:rsidR="0045012B" w:rsidRPr="0045012B" w:rsidRDefault="0045012B" w:rsidP="0045012B">
            <w:pPr>
              <w:ind w:left="57" w:right="57"/>
              <w:rPr>
                <w:i/>
                <w:snapToGrid w:val="0"/>
                <w:sz w:val="22"/>
                <w:szCs w:val="22"/>
              </w:rPr>
            </w:pPr>
            <w:r w:rsidRPr="0045012B">
              <w:rPr>
                <w:b/>
                <w:i/>
                <w:snapToGrid w:val="0"/>
                <w:sz w:val="22"/>
                <w:szCs w:val="22"/>
              </w:rPr>
              <w:t>…</w:t>
            </w:r>
          </w:p>
        </w:tc>
        <w:tc>
          <w:tcPr>
            <w:tcW w:w="2835" w:type="dxa"/>
          </w:tcPr>
          <w:p w14:paraId="71EEC4EB" w14:textId="77777777" w:rsidR="0045012B" w:rsidRPr="0045012B" w:rsidRDefault="0045012B" w:rsidP="0045012B">
            <w:pPr>
              <w:ind w:right="57"/>
              <w:rPr>
                <w:i/>
                <w:snapToGrid w:val="0"/>
                <w:sz w:val="22"/>
                <w:szCs w:val="22"/>
              </w:rPr>
            </w:pPr>
          </w:p>
        </w:tc>
      </w:tr>
      <w:tr w:rsidR="0045012B" w:rsidRPr="0045012B" w14:paraId="0CEAEA5B" w14:textId="77777777" w:rsidTr="00C829B2">
        <w:trPr>
          <w:cantSplit/>
          <w:trHeight w:val="227"/>
        </w:trPr>
        <w:tc>
          <w:tcPr>
            <w:tcW w:w="993" w:type="dxa"/>
            <w:shd w:val="clear" w:color="auto" w:fill="auto"/>
          </w:tcPr>
          <w:p w14:paraId="16D807F3" w14:textId="77777777" w:rsidR="0045012B" w:rsidRPr="0045012B" w:rsidRDefault="0045012B" w:rsidP="0045012B">
            <w:pPr>
              <w:numPr>
                <w:ilvl w:val="0"/>
                <w:numId w:val="70"/>
              </w:numPr>
              <w:tabs>
                <w:tab w:val="left" w:pos="460"/>
              </w:tabs>
              <w:ind w:left="34" w:right="-54" w:firstLine="0"/>
              <w:jc w:val="both"/>
              <w:rPr>
                <w:snapToGrid w:val="0"/>
                <w:sz w:val="22"/>
                <w:szCs w:val="22"/>
              </w:rPr>
            </w:pPr>
          </w:p>
        </w:tc>
        <w:tc>
          <w:tcPr>
            <w:tcW w:w="1987" w:type="dxa"/>
          </w:tcPr>
          <w:p w14:paraId="78B5A873" w14:textId="77777777" w:rsidR="0045012B" w:rsidRPr="0045012B" w:rsidRDefault="0045012B" w:rsidP="0045012B">
            <w:pPr>
              <w:ind w:left="57" w:right="57"/>
              <w:rPr>
                <w:i/>
                <w:snapToGrid w:val="0"/>
                <w:sz w:val="22"/>
                <w:szCs w:val="22"/>
              </w:rPr>
            </w:pPr>
          </w:p>
        </w:tc>
        <w:tc>
          <w:tcPr>
            <w:tcW w:w="2694" w:type="dxa"/>
            <w:shd w:val="clear" w:color="auto" w:fill="auto"/>
          </w:tcPr>
          <w:p w14:paraId="6C0C464D" w14:textId="77777777" w:rsidR="0045012B" w:rsidRPr="0045012B" w:rsidRDefault="0045012B" w:rsidP="0045012B">
            <w:pPr>
              <w:ind w:left="57" w:right="57"/>
              <w:rPr>
                <w:i/>
                <w:snapToGrid w:val="0"/>
                <w:sz w:val="22"/>
                <w:szCs w:val="22"/>
              </w:rPr>
            </w:pPr>
          </w:p>
        </w:tc>
        <w:tc>
          <w:tcPr>
            <w:tcW w:w="3403" w:type="dxa"/>
            <w:shd w:val="clear" w:color="auto" w:fill="auto"/>
          </w:tcPr>
          <w:p w14:paraId="2DF1E1FF" w14:textId="77777777" w:rsidR="0045012B" w:rsidRPr="0045012B" w:rsidRDefault="0045012B" w:rsidP="0045012B">
            <w:pPr>
              <w:ind w:left="57" w:right="57"/>
              <w:rPr>
                <w:i/>
                <w:snapToGrid w:val="0"/>
                <w:sz w:val="22"/>
                <w:szCs w:val="22"/>
              </w:rPr>
            </w:pPr>
          </w:p>
        </w:tc>
        <w:tc>
          <w:tcPr>
            <w:tcW w:w="3256" w:type="dxa"/>
            <w:shd w:val="clear" w:color="auto" w:fill="auto"/>
          </w:tcPr>
          <w:p w14:paraId="3377CE60" w14:textId="77777777" w:rsidR="0045012B" w:rsidRPr="0045012B" w:rsidRDefault="0045012B" w:rsidP="0045012B">
            <w:pPr>
              <w:ind w:left="57" w:right="57"/>
              <w:rPr>
                <w:i/>
                <w:snapToGrid w:val="0"/>
                <w:sz w:val="22"/>
                <w:szCs w:val="22"/>
              </w:rPr>
            </w:pPr>
          </w:p>
        </w:tc>
        <w:tc>
          <w:tcPr>
            <w:tcW w:w="2835" w:type="dxa"/>
            <w:vAlign w:val="center"/>
          </w:tcPr>
          <w:p w14:paraId="16351171" w14:textId="77777777" w:rsidR="0045012B" w:rsidRPr="0045012B" w:rsidRDefault="0045012B" w:rsidP="0045012B">
            <w:pPr>
              <w:ind w:left="57" w:right="57"/>
              <w:jc w:val="center"/>
              <w:rPr>
                <w:i/>
                <w:snapToGrid w:val="0"/>
                <w:sz w:val="22"/>
                <w:szCs w:val="22"/>
              </w:rPr>
            </w:pPr>
          </w:p>
        </w:tc>
      </w:tr>
      <w:tr w:rsidR="0045012B" w:rsidRPr="0045012B" w14:paraId="39A9AEF4" w14:textId="77777777" w:rsidTr="00C829B2">
        <w:trPr>
          <w:cantSplit/>
          <w:trHeight w:val="227"/>
        </w:trPr>
        <w:tc>
          <w:tcPr>
            <w:tcW w:w="993" w:type="dxa"/>
            <w:shd w:val="clear" w:color="auto" w:fill="auto"/>
          </w:tcPr>
          <w:p w14:paraId="2B2D516B" w14:textId="77777777" w:rsidR="0045012B" w:rsidRPr="0045012B" w:rsidRDefault="0045012B" w:rsidP="0045012B">
            <w:pPr>
              <w:ind w:right="-54"/>
              <w:jc w:val="both"/>
              <w:rPr>
                <w:snapToGrid w:val="0"/>
                <w:sz w:val="22"/>
                <w:szCs w:val="22"/>
              </w:rPr>
            </w:pPr>
            <w:r w:rsidRPr="0045012B">
              <w:rPr>
                <w:snapToGrid w:val="0"/>
                <w:sz w:val="22"/>
                <w:szCs w:val="22"/>
              </w:rPr>
              <w:t>…</w:t>
            </w:r>
          </w:p>
        </w:tc>
        <w:tc>
          <w:tcPr>
            <w:tcW w:w="1987" w:type="dxa"/>
          </w:tcPr>
          <w:p w14:paraId="04993DBB" w14:textId="77777777" w:rsidR="0045012B" w:rsidRPr="0045012B" w:rsidRDefault="0045012B" w:rsidP="0045012B">
            <w:pPr>
              <w:ind w:left="57" w:right="57"/>
              <w:rPr>
                <w:i/>
                <w:snapToGrid w:val="0"/>
                <w:sz w:val="22"/>
                <w:szCs w:val="22"/>
              </w:rPr>
            </w:pPr>
          </w:p>
        </w:tc>
        <w:tc>
          <w:tcPr>
            <w:tcW w:w="2694" w:type="dxa"/>
            <w:shd w:val="clear" w:color="auto" w:fill="auto"/>
          </w:tcPr>
          <w:p w14:paraId="05E1E9D5" w14:textId="77777777" w:rsidR="0045012B" w:rsidRPr="0045012B" w:rsidRDefault="0045012B" w:rsidP="0045012B">
            <w:pPr>
              <w:ind w:left="57" w:right="57"/>
              <w:rPr>
                <w:i/>
                <w:snapToGrid w:val="0"/>
                <w:sz w:val="22"/>
                <w:szCs w:val="22"/>
              </w:rPr>
            </w:pPr>
          </w:p>
        </w:tc>
        <w:tc>
          <w:tcPr>
            <w:tcW w:w="3403" w:type="dxa"/>
            <w:shd w:val="clear" w:color="auto" w:fill="auto"/>
          </w:tcPr>
          <w:p w14:paraId="46D43B03" w14:textId="77777777" w:rsidR="0045012B" w:rsidRPr="0045012B" w:rsidRDefault="0045012B" w:rsidP="0045012B">
            <w:pPr>
              <w:ind w:left="57" w:right="57"/>
              <w:rPr>
                <w:i/>
                <w:snapToGrid w:val="0"/>
                <w:sz w:val="22"/>
                <w:szCs w:val="22"/>
              </w:rPr>
            </w:pPr>
          </w:p>
        </w:tc>
        <w:tc>
          <w:tcPr>
            <w:tcW w:w="3256" w:type="dxa"/>
            <w:shd w:val="clear" w:color="auto" w:fill="auto"/>
          </w:tcPr>
          <w:p w14:paraId="56E8C97D" w14:textId="77777777" w:rsidR="0045012B" w:rsidRPr="0045012B" w:rsidRDefault="0045012B" w:rsidP="0045012B">
            <w:pPr>
              <w:ind w:left="57" w:right="57"/>
              <w:rPr>
                <w:i/>
                <w:snapToGrid w:val="0"/>
                <w:sz w:val="22"/>
                <w:szCs w:val="22"/>
              </w:rPr>
            </w:pPr>
          </w:p>
        </w:tc>
        <w:tc>
          <w:tcPr>
            <w:tcW w:w="2835" w:type="dxa"/>
            <w:vAlign w:val="center"/>
          </w:tcPr>
          <w:p w14:paraId="3B86B3BA" w14:textId="77777777" w:rsidR="0045012B" w:rsidRPr="0045012B" w:rsidRDefault="0045012B" w:rsidP="0045012B">
            <w:pPr>
              <w:ind w:left="57" w:right="57"/>
              <w:jc w:val="center"/>
              <w:rPr>
                <w:i/>
                <w:snapToGrid w:val="0"/>
                <w:sz w:val="22"/>
                <w:szCs w:val="22"/>
              </w:rPr>
            </w:pPr>
          </w:p>
        </w:tc>
      </w:tr>
      <w:tr w:rsidR="0045012B" w:rsidRPr="0045012B" w14:paraId="11909E73" w14:textId="77777777" w:rsidTr="00C829B2">
        <w:trPr>
          <w:cantSplit/>
          <w:trHeight w:val="227"/>
        </w:trPr>
        <w:tc>
          <w:tcPr>
            <w:tcW w:w="993" w:type="dxa"/>
            <w:shd w:val="clear" w:color="auto" w:fill="auto"/>
          </w:tcPr>
          <w:p w14:paraId="3DA98BF3" w14:textId="77777777" w:rsidR="0045012B" w:rsidRPr="0045012B" w:rsidRDefault="0045012B" w:rsidP="0045012B">
            <w:pPr>
              <w:ind w:right="-54"/>
              <w:jc w:val="both"/>
              <w:rPr>
                <w:i/>
                <w:snapToGrid w:val="0"/>
                <w:sz w:val="22"/>
                <w:szCs w:val="22"/>
              </w:rPr>
            </w:pPr>
          </w:p>
        </w:tc>
        <w:tc>
          <w:tcPr>
            <w:tcW w:w="11340" w:type="dxa"/>
            <w:gridSpan w:val="4"/>
          </w:tcPr>
          <w:p w14:paraId="2C6AC3CB" w14:textId="77777777" w:rsidR="0045012B" w:rsidRPr="0045012B" w:rsidRDefault="0045012B" w:rsidP="0045012B">
            <w:pPr>
              <w:ind w:left="57" w:right="57"/>
              <w:rPr>
                <w:i/>
                <w:snapToGrid w:val="0"/>
                <w:sz w:val="22"/>
                <w:szCs w:val="22"/>
              </w:rPr>
            </w:pPr>
            <w:r w:rsidRPr="0045012B">
              <w:rPr>
                <w:i/>
                <w:snapToGrid w:val="0"/>
                <w:sz w:val="22"/>
                <w:szCs w:val="22"/>
              </w:rPr>
              <w:t>ИТОГО</w:t>
            </w:r>
          </w:p>
        </w:tc>
        <w:tc>
          <w:tcPr>
            <w:tcW w:w="2835" w:type="dxa"/>
            <w:vAlign w:val="center"/>
          </w:tcPr>
          <w:p w14:paraId="16E60669" w14:textId="77777777" w:rsidR="0045012B" w:rsidRPr="0045012B" w:rsidRDefault="0045012B" w:rsidP="0045012B">
            <w:pPr>
              <w:ind w:left="57" w:right="57"/>
              <w:jc w:val="center"/>
              <w:rPr>
                <w:i/>
                <w:snapToGrid w:val="0"/>
                <w:sz w:val="22"/>
                <w:szCs w:val="22"/>
              </w:rPr>
            </w:pPr>
            <w:r w:rsidRPr="0045012B">
              <w:rPr>
                <w:i/>
                <w:snapToGrid w:val="0"/>
                <w:sz w:val="22"/>
                <w:szCs w:val="22"/>
              </w:rPr>
              <w:t>Х</w:t>
            </w:r>
          </w:p>
        </w:tc>
      </w:tr>
    </w:tbl>
    <w:p w14:paraId="741B4D02" w14:textId="77777777" w:rsidR="0045012B" w:rsidRPr="0045012B" w:rsidRDefault="0045012B" w:rsidP="0045012B">
      <w:pPr>
        <w:autoSpaceDE w:val="0"/>
        <w:autoSpaceDN w:val="0"/>
        <w:jc w:val="both"/>
        <w:rPr>
          <w:bCs/>
          <w:snapToGrid w:val="0"/>
          <w:sz w:val="28"/>
          <w:szCs w:val="28"/>
        </w:rPr>
      </w:pPr>
    </w:p>
    <w:p w14:paraId="56663E83" w14:textId="77777777" w:rsidR="0045012B" w:rsidRPr="0045012B" w:rsidRDefault="0045012B" w:rsidP="0045012B">
      <w:pPr>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2B78F9F0"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5B193790" w14:textId="77777777" w:rsidR="0045012B" w:rsidRPr="0045012B" w:rsidRDefault="0045012B" w:rsidP="0045012B">
      <w:pPr>
        <w:overflowPunct w:val="0"/>
        <w:autoSpaceDE w:val="0"/>
        <w:autoSpaceDN w:val="0"/>
        <w:adjustRightInd w:val="0"/>
        <w:ind w:firstLine="709"/>
        <w:jc w:val="both"/>
        <w:rPr>
          <w:sz w:val="28"/>
          <w:szCs w:val="22"/>
        </w:rPr>
      </w:pPr>
      <w:r w:rsidRPr="0045012B">
        <w:rPr>
          <w:sz w:val="28"/>
          <w:szCs w:val="22"/>
        </w:rPr>
        <w:t>М.П.</w:t>
      </w:r>
    </w:p>
    <w:p w14:paraId="7175852C" w14:textId="77777777" w:rsidR="0045012B" w:rsidRPr="0045012B" w:rsidRDefault="0045012B" w:rsidP="0045012B">
      <w:pPr>
        <w:tabs>
          <w:tab w:val="left" w:pos="709"/>
        </w:tabs>
        <w:overflowPunct w:val="0"/>
        <w:autoSpaceDE w:val="0"/>
        <w:autoSpaceDN w:val="0"/>
        <w:adjustRightInd w:val="0"/>
        <w:ind w:firstLine="709"/>
        <w:jc w:val="both"/>
      </w:pPr>
    </w:p>
    <w:p w14:paraId="4482DE79" w14:textId="77777777" w:rsidR="0045012B" w:rsidRPr="0045012B" w:rsidRDefault="0045012B" w:rsidP="0045012B">
      <w:pPr>
        <w:tabs>
          <w:tab w:val="left" w:pos="709"/>
        </w:tabs>
        <w:overflowPunct w:val="0"/>
        <w:autoSpaceDE w:val="0"/>
        <w:autoSpaceDN w:val="0"/>
        <w:adjustRightInd w:val="0"/>
        <w:ind w:firstLine="709"/>
        <w:jc w:val="both"/>
      </w:pPr>
    </w:p>
    <w:p w14:paraId="6B9D9A9A" w14:textId="77777777" w:rsidR="0045012B" w:rsidRPr="0045012B" w:rsidRDefault="0045012B" w:rsidP="0045012B">
      <w:pPr>
        <w:tabs>
          <w:tab w:val="left" w:pos="709"/>
        </w:tabs>
        <w:overflowPunct w:val="0"/>
        <w:autoSpaceDE w:val="0"/>
        <w:autoSpaceDN w:val="0"/>
        <w:adjustRightInd w:val="0"/>
        <w:ind w:firstLine="709"/>
        <w:jc w:val="both"/>
      </w:pPr>
      <w:r w:rsidRPr="0045012B">
        <w:t>ИНСТРУКЦИИ ПО ЗАПОЛНЕНИЮ</w:t>
      </w:r>
    </w:p>
    <w:p w14:paraId="1840ED33"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Данные инструкции не следует воспроизводить в документах, подготовленных участником закупки.</w:t>
      </w:r>
    </w:p>
    <w:p w14:paraId="0DD87CB2"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lastRenderedPageBreak/>
        <w:t>Участник закупки приводит номер и дату заявки на участие в закупке, приложением к которой является данная справка.</w:t>
      </w:r>
    </w:p>
    <w:p w14:paraId="453470DC"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Участник закупки указывает свое фирменное наименование (в </w:t>
      </w:r>
      <w:proofErr w:type="spellStart"/>
      <w:r w:rsidRPr="0045012B">
        <w:rPr>
          <w:bCs/>
        </w:rPr>
        <w:t>т.ч</w:t>
      </w:r>
      <w:proofErr w:type="spellEnd"/>
      <w:r w:rsidRPr="0045012B">
        <w:rPr>
          <w:bCs/>
        </w:rPr>
        <w:t>. организационно-правовую форму).</w:t>
      </w:r>
    </w:p>
    <w:p w14:paraId="07DA8A9B"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t>В Таблице 1 данной формы Участник закупки указывает Перечень и объемы выполнения договоров, сопоставимого характера и объема с предметом закупки.</w:t>
      </w:r>
    </w:p>
    <w:p w14:paraId="66041840"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 xml:space="preserve">В Таблице 1 </w:t>
      </w:r>
      <w:r w:rsidRPr="0045012B">
        <w:t xml:space="preserve">данной </w:t>
      </w:r>
      <w:r w:rsidRPr="0045012B">
        <w:rPr>
          <w:bCs/>
        </w:rPr>
        <w:t xml:space="preserve">формы Отдельными строками применительно к каждому договору участнику необходимо указать сведения по документам, подтверждающим исполнение поставок </w:t>
      </w:r>
      <w:proofErr w:type="gramStart"/>
      <w:r w:rsidRPr="0045012B">
        <w:rPr>
          <w:bCs/>
        </w:rPr>
        <w:t>в рамках</w:t>
      </w:r>
      <w:proofErr w:type="gramEnd"/>
      <w:r w:rsidRPr="0045012B">
        <w:rPr>
          <w:bCs/>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7,8) и срок завершения поставок (столбец 9).</w:t>
      </w:r>
    </w:p>
    <w:p w14:paraId="46233514"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pPr>
      <w:r w:rsidRPr="0045012B">
        <w:t xml:space="preserve">В </w:t>
      </w:r>
      <w:r w:rsidRPr="0045012B">
        <w:rPr>
          <w:bCs/>
        </w:rPr>
        <w:t xml:space="preserve">Таблице 1 </w:t>
      </w:r>
      <w:r w:rsidRPr="0045012B">
        <w:t xml:space="preserve">данной </w:t>
      </w:r>
      <w:r w:rsidRPr="0045012B">
        <w:rPr>
          <w:bCs/>
        </w:rPr>
        <w:t>формы</w:t>
      </w:r>
      <w:r w:rsidRPr="0045012B">
        <w:t xml:space="preserve">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4FB81456"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pPr>
      <w:r w:rsidRPr="0045012B">
        <w:rPr>
          <w:bCs/>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w:t>
      </w:r>
      <w:r w:rsidRPr="0045012B">
        <w:t>официальному</w:t>
      </w:r>
      <w:r w:rsidRPr="0045012B">
        <w:rPr>
          <w:bCs/>
        </w:rPr>
        <w:t xml:space="preserve"> курсу Центрального банка РФ на дату соответствующих поставок продукции (например, 123 456,00 евро, что составляет 4 320 960 рублей).</w:t>
      </w:r>
    </w:p>
    <w:p w14:paraId="63F0F970" w14:textId="77777777" w:rsidR="0045012B" w:rsidRPr="0045012B" w:rsidRDefault="0045012B" w:rsidP="0045012B">
      <w:pPr>
        <w:numPr>
          <w:ilvl w:val="0"/>
          <w:numId w:val="41"/>
        </w:numPr>
        <w:tabs>
          <w:tab w:val="num" w:pos="0"/>
          <w:tab w:val="left" w:pos="1134"/>
        </w:tabs>
        <w:overflowPunct w:val="0"/>
        <w:autoSpaceDE w:val="0"/>
        <w:autoSpaceDN w:val="0"/>
        <w:adjustRightInd w:val="0"/>
        <w:ind w:left="142" w:right="-170" w:firstLine="567"/>
        <w:jc w:val="both"/>
        <w:rPr>
          <w:bCs/>
        </w:rPr>
      </w:pPr>
      <w:r w:rsidRPr="0045012B">
        <w:rPr>
          <w:bCs/>
        </w:rPr>
        <w:t>Участник закупки может самостоятельно выбрать договоры, которые, по его мнению, наилучшим образом характеризует его опыт.</w:t>
      </w:r>
    </w:p>
    <w:p w14:paraId="2E9E217E" w14:textId="77777777" w:rsidR="0045012B" w:rsidRPr="0045012B" w:rsidRDefault="0045012B" w:rsidP="0045012B">
      <w:pPr>
        <w:ind w:right="-170" w:firstLine="709"/>
        <w:jc w:val="both"/>
        <w:rPr>
          <w:bCs/>
        </w:rPr>
        <w:sectPr w:rsidR="0045012B" w:rsidRPr="0045012B" w:rsidSect="00C21D7C">
          <w:pgSz w:w="16840" w:h="11907" w:orient="landscape" w:code="9"/>
          <w:pgMar w:top="1134" w:right="1134" w:bottom="737" w:left="1701" w:header="567" w:footer="567" w:gutter="0"/>
          <w:cols w:space="708"/>
          <w:docGrid w:linePitch="360"/>
        </w:sectPr>
      </w:pPr>
      <w:r w:rsidRPr="0045012B">
        <w:rPr>
          <w:bCs/>
        </w:rPr>
        <w:t>В Таблице 2 данной формы необходимо указать перечень (столбец 4) и количество (столбец 5) изготовленного изготовителем оборудования, предлагаемого в рамках данного закупки.</w:t>
      </w:r>
    </w:p>
    <w:p w14:paraId="0377B685" w14:textId="77777777" w:rsidR="0045012B" w:rsidRPr="0045012B" w:rsidRDefault="0045012B" w:rsidP="0045012B">
      <w:pPr>
        <w:jc w:val="right"/>
      </w:pPr>
      <w:r w:rsidRPr="0045012B">
        <w:lastRenderedPageBreak/>
        <w:t>Форма 5</w:t>
      </w:r>
    </w:p>
    <w:p w14:paraId="22A1B455" w14:textId="77777777" w:rsidR="0045012B" w:rsidRPr="0045012B" w:rsidRDefault="0045012B" w:rsidP="0045012B">
      <w:pPr>
        <w:overflowPunct w:val="0"/>
        <w:autoSpaceDE w:val="0"/>
        <w:autoSpaceDN w:val="0"/>
        <w:adjustRightInd w:val="0"/>
        <w:ind w:left="5245"/>
        <w:jc w:val="both"/>
        <w:rPr>
          <w:bCs/>
          <w:iCs/>
        </w:rPr>
      </w:pPr>
      <w:r w:rsidRPr="0045012B">
        <w:rPr>
          <w:bCs/>
          <w:iCs/>
        </w:rPr>
        <w:t>Приложение к заявке на участие в закупке</w:t>
      </w:r>
    </w:p>
    <w:p w14:paraId="308FD435" w14:textId="77777777" w:rsidR="0045012B" w:rsidRPr="0045012B" w:rsidRDefault="0045012B" w:rsidP="0045012B">
      <w:pPr>
        <w:overflowPunct w:val="0"/>
        <w:autoSpaceDE w:val="0"/>
        <w:autoSpaceDN w:val="0"/>
        <w:adjustRightInd w:val="0"/>
        <w:ind w:left="5245"/>
        <w:rPr>
          <w:bCs/>
          <w:iCs/>
        </w:rPr>
      </w:pPr>
      <w:r w:rsidRPr="0045012B">
        <w:rPr>
          <w:bCs/>
          <w:iCs/>
        </w:rPr>
        <w:t>от «___» __________ 20___ г. № ______</w:t>
      </w:r>
    </w:p>
    <w:p w14:paraId="18CCB8FE" w14:textId="77777777" w:rsidR="0045012B" w:rsidRPr="0045012B" w:rsidRDefault="0045012B" w:rsidP="0045012B">
      <w:pPr>
        <w:overflowPunct w:val="0"/>
        <w:autoSpaceDE w:val="0"/>
        <w:autoSpaceDN w:val="0"/>
        <w:adjustRightInd w:val="0"/>
        <w:ind w:left="5245"/>
        <w:rPr>
          <w:bCs/>
        </w:rPr>
      </w:pPr>
    </w:p>
    <w:p w14:paraId="4E18AFE7" w14:textId="0CF45E9F" w:rsidR="00703130" w:rsidRPr="0045012B" w:rsidRDefault="00703130" w:rsidP="00703130">
      <w:pPr>
        <w:overflowPunct w:val="0"/>
        <w:autoSpaceDE w:val="0"/>
        <w:autoSpaceDN w:val="0"/>
        <w:adjustRightInd w:val="0"/>
        <w:ind w:firstLine="567"/>
        <w:jc w:val="center"/>
        <w:rPr>
          <w:bCs/>
          <w:szCs w:val="28"/>
        </w:rPr>
      </w:pPr>
      <w:r w:rsidRPr="0045012B">
        <w:rPr>
          <w:bCs/>
          <w:szCs w:val="22"/>
        </w:rPr>
        <w:t xml:space="preserve">Открытый запрос предложений в электронной форме на право заключения договора на </w:t>
      </w:r>
      <w:r>
        <w:rPr>
          <w:bCs/>
          <w:szCs w:val="28"/>
        </w:rPr>
        <w:t>поставку</w:t>
      </w:r>
      <w:r w:rsidRPr="00DE1DCD">
        <w:rPr>
          <w:bCs/>
          <w:szCs w:val="28"/>
        </w:rPr>
        <w:t xml:space="preserve"> </w:t>
      </w:r>
      <w:r w:rsidR="00380C63" w:rsidRPr="00380C63">
        <w:rPr>
          <w:bCs/>
          <w:szCs w:val="28"/>
        </w:rPr>
        <w:t>дизель-генераторной установки в</w:t>
      </w:r>
      <w:r w:rsidRPr="00DE1DCD">
        <w:rPr>
          <w:bCs/>
          <w:szCs w:val="28"/>
        </w:rPr>
        <w:t xml:space="preserve"> 2023 г. для объекта Центр коллективного пользования «Сибирский кольцевой источник фотонов» (ЦКП «СКИФ») (СКИФ-22-</w:t>
      </w:r>
      <w:r w:rsidR="00380C63">
        <w:rPr>
          <w:bCs/>
          <w:szCs w:val="28"/>
        </w:rPr>
        <w:t>005</w:t>
      </w:r>
      <w:r w:rsidRPr="00DE1DCD">
        <w:rPr>
          <w:bCs/>
          <w:szCs w:val="28"/>
        </w:rPr>
        <w:t>)</w:t>
      </w:r>
    </w:p>
    <w:p w14:paraId="6B4BD8F8" w14:textId="77777777" w:rsidR="0045012B" w:rsidRPr="0045012B" w:rsidRDefault="0045012B" w:rsidP="0045012B">
      <w:pPr>
        <w:jc w:val="center"/>
        <w:rPr>
          <w:b/>
        </w:rPr>
      </w:pPr>
    </w:p>
    <w:p w14:paraId="57CF9B41" w14:textId="77777777" w:rsidR="0045012B" w:rsidRPr="0045012B" w:rsidRDefault="0045012B" w:rsidP="0045012B">
      <w:pPr>
        <w:keepNext/>
        <w:tabs>
          <w:tab w:val="left" w:pos="708"/>
        </w:tabs>
        <w:jc w:val="center"/>
        <w:outlineLvl w:val="1"/>
        <w:rPr>
          <w:bCs/>
          <w:iCs/>
        </w:rPr>
      </w:pPr>
      <w:bookmarkStart w:id="113" w:name="_АНКЕТА_УЧАСТНИКА_(Форма"/>
      <w:bookmarkStart w:id="114" w:name="_Toc3816627"/>
      <w:bookmarkStart w:id="115" w:name="_Toc122710000"/>
      <w:bookmarkEnd w:id="113"/>
      <w:r w:rsidRPr="0045012B">
        <w:rPr>
          <w:iCs/>
        </w:rPr>
        <w:t>АНКЕТА УЧАСТНИКА (Форма 5)</w:t>
      </w:r>
      <w:bookmarkEnd w:id="114"/>
      <w:bookmarkEnd w:id="115"/>
    </w:p>
    <w:p w14:paraId="5283E70D" w14:textId="77777777" w:rsidR="0045012B" w:rsidRPr="0045012B" w:rsidRDefault="0045012B" w:rsidP="0045012B">
      <w:pPr>
        <w:jc w:val="right"/>
        <w:rPr>
          <w:b/>
          <w:i/>
          <w:iCs/>
        </w:rPr>
      </w:pPr>
    </w:p>
    <w:p w14:paraId="2943C0C8" w14:textId="77777777" w:rsidR="0045012B" w:rsidRPr="0045012B" w:rsidRDefault="0045012B" w:rsidP="0045012B">
      <w:pPr>
        <w:overflowPunct w:val="0"/>
        <w:autoSpaceDE w:val="0"/>
        <w:autoSpaceDN w:val="0"/>
        <w:adjustRightInd w:val="0"/>
        <w:jc w:val="both"/>
        <w:rPr>
          <w:bCs/>
        </w:rPr>
      </w:pPr>
      <w:r w:rsidRPr="0045012B">
        <w:rPr>
          <w:bCs/>
        </w:rPr>
        <w:t xml:space="preserve">Участник закупки: ________________________________ </w:t>
      </w:r>
    </w:p>
    <w:p w14:paraId="27477114" w14:textId="77777777" w:rsidR="0045012B" w:rsidRPr="0045012B" w:rsidRDefault="0045012B" w:rsidP="0045012B">
      <w:pPr>
        <w:overflowPunct w:val="0"/>
        <w:autoSpaceDE w:val="0"/>
        <w:autoSpaceDN w:val="0"/>
        <w:adjustRightInd w:val="0"/>
        <w:jc w:val="both"/>
        <w:rPr>
          <w:bCs/>
        </w:rPr>
      </w:pPr>
      <w:r w:rsidRPr="0045012B">
        <w:rPr>
          <w:bCs/>
        </w:rPr>
        <w:t>Таблица 1. Сведения об участнике закупки.</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777"/>
        <w:gridCol w:w="3026"/>
      </w:tblGrid>
      <w:tr w:rsidR="0045012B" w:rsidRPr="0045012B" w14:paraId="68DFAAAE" w14:textId="77777777" w:rsidTr="00C829B2">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7AC9DD7C" w14:textId="77777777" w:rsidR="0045012B" w:rsidRPr="0045012B" w:rsidRDefault="0045012B" w:rsidP="0045012B">
            <w:pPr>
              <w:widowControl w:val="0"/>
              <w:spacing w:line="256" w:lineRule="auto"/>
              <w:jc w:val="center"/>
              <w:rPr>
                <w:snapToGrid w:val="0"/>
                <w:lang w:eastAsia="en-US"/>
              </w:rPr>
            </w:pPr>
            <w:r w:rsidRPr="0045012B">
              <w:rPr>
                <w:snapToGrid w:val="0"/>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2D42DA5B" w14:textId="77777777" w:rsidR="0045012B" w:rsidRPr="0045012B" w:rsidRDefault="0045012B" w:rsidP="0045012B">
            <w:pPr>
              <w:widowControl w:val="0"/>
              <w:spacing w:line="256" w:lineRule="auto"/>
              <w:jc w:val="center"/>
              <w:rPr>
                <w:snapToGrid w:val="0"/>
                <w:lang w:eastAsia="en-US"/>
              </w:rPr>
            </w:pPr>
            <w:r w:rsidRPr="0045012B">
              <w:rPr>
                <w:snapToGrid w:val="0"/>
                <w:lang w:eastAsia="en-US"/>
              </w:rPr>
              <w:t>Наименование</w:t>
            </w:r>
          </w:p>
        </w:tc>
        <w:tc>
          <w:tcPr>
            <w:tcW w:w="1611" w:type="pct"/>
            <w:tcBorders>
              <w:top w:val="single" w:sz="4" w:space="0" w:color="auto"/>
              <w:left w:val="single" w:sz="4" w:space="0" w:color="auto"/>
              <w:bottom w:val="single" w:sz="4" w:space="0" w:color="auto"/>
              <w:right w:val="single" w:sz="4" w:space="0" w:color="auto"/>
            </w:tcBorders>
            <w:vAlign w:val="center"/>
            <w:hideMark/>
          </w:tcPr>
          <w:p w14:paraId="78BF95B8" w14:textId="77777777" w:rsidR="0045012B" w:rsidRPr="0045012B" w:rsidRDefault="0045012B" w:rsidP="0045012B">
            <w:pPr>
              <w:widowControl w:val="0"/>
              <w:spacing w:line="256" w:lineRule="auto"/>
              <w:jc w:val="center"/>
              <w:rPr>
                <w:snapToGrid w:val="0"/>
                <w:lang w:eastAsia="en-US"/>
              </w:rPr>
            </w:pPr>
            <w:r w:rsidRPr="0045012B">
              <w:rPr>
                <w:snapToGrid w:val="0"/>
                <w:lang w:eastAsia="en-US"/>
              </w:rPr>
              <w:t>Сведения об участнике закупки</w:t>
            </w:r>
          </w:p>
        </w:tc>
      </w:tr>
      <w:tr w:rsidR="0045012B" w:rsidRPr="0045012B" w14:paraId="31F697C7" w14:textId="77777777" w:rsidTr="00C829B2">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67A3B25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FDD1B5" w14:textId="77777777" w:rsidR="0045012B" w:rsidRPr="0045012B" w:rsidRDefault="0045012B" w:rsidP="0045012B">
            <w:pPr>
              <w:widowControl w:val="0"/>
              <w:spacing w:line="256" w:lineRule="auto"/>
              <w:ind w:left="57" w:right="-34"/>
              <w:jc w:val="both"/>
              <w:rPr>
                <w:snapToGrid w:val="0"/>
                <w:lang w:eastAsia="en-US"/>
              </w:rPr>
            </w:pPr>
            <w:r w:rsidRPr="0045012B">
              <w:rPr>
                <w:snapToGrid w:val="0"/>
                <w:lang w:eastAsia="en-US"/>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11" w:type="pct"/>
            <w:tcBorders>
              <w:top w:val="single" w:sz="4" w:space="0" w:color="auto"/>
              <w:left w:val="single" w:sz="4" w:space="0" w:color="auto"/>
              <w:bottom w:val="single" w:sz="4" w:space="0" w:color="auto"/>
              <w:right w:val="single" w:sz="4" w:space="0" w:color="auto"/>
            </w:tcBorders>
            <w:vAlign w:val="center"/>
          </w:tcPr>
          <w:p w14:paraId="5D62CA45"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5F944516"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C29778C"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DDC0FEC"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Организационно - правовая форма</w:t>
            </w:r>
          </w:p>
        </w:tc>
        <w:tc>
          <w:tcPr>
            <w:tcW w:w="1611" w:type="pct"/>
            <w:tcBorders>
              <w:top w:val="single" w:sz="4" w:space="0" w:color="auto"/>
              <w:left w:val="single" w:sz="4" w:space="0" w:color="auto"/>
              <w:bottom w:val="single" w:sz="4" w:space="0" w:color="auto"/>
              <w:right w:val="single" w:sz="4" w:space="0" w:color="auto"/>
            </w:tcBorders>
            <w:vAlign w:val="center"/>
          </w:tcPr>
          <w:p w14:paraId="3E5BB750"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404F4131"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562B52B4"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710AAF1"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Учредители (перечислить наименования и организационно-правовую форму или Ф.И.О. всех учредителей)</w:t>
            </w:r>
          </w:p>
        </w:tc>
        <w:tc>
          <w:tcPr>
            <w:tcW w:w="1611" w:type="pct"/>
            <w:tcBorders>
              <w:top w:val="single" w:sz="4" w:space="0" w:color="auto"/>
              <w:left w:val="single" w:sz="4" w:space="0" w:color="auto"/>
              <w:bottom w:val="single" w:sz="4" w:space="0" w:color="auto"/>
              <w:right w:val="single" w:sz="4" w:space="0" w:color="auto"/>
            </w:tcBorders>
            <w:vAlign w:val="center"/>
          </w:tcPr>
          <w:p w14:paraId="357ABA71"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5BAEAF59"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3B84BADC"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E015D64"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45012B">
              <w:rPr>
                <w:i/>
                <w:snapToGrid w:val="0"/>
                <w:lang w:eastAsia="en-US"/>
              </w:rPr>
              <w:t>либо паспортные данные для участника закупки – физического лица</w:t>
            </w:r>
          </w:p>
        </w:tc>
        <w:tc>
          <w:tcPr>
            <w:tcW w:w="1611" w:type="pct"/>
            <w:tcBorders>
              <w:top w:val="single" w:sz="4" w:space="0" w:color="auto"/>
              <w:left w:val="single" w:sz="4" w:space="0" w:color="auto"/>
              <w:bottom w:val="single" w:sz="4" w:space="0" w:color="auto"/>
              <w:right w:val="single" w:sz="4" w:space="0" w:color="auto"/>
            </w:tcBorders>
            <w:vAlign w:val="center"/>
          </w:tcPr>
          <w:p w14:paraId="4568AC81"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6C104087"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789C50B"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B591D6C"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Виды деятельности</w:t>
            </w:r>
          </w:p>
        </w:tc>
        <w:tc>
          <w:tcPr>
            <w:tcW w:w="1611" w:type="pct"/>
            <w:tcBorders>
              <w:top w:val="single" w:sz="4" w:space="0" w:color="auto"/>
              <w:left w:val="single" w:sz="4" w:space="0" w:color="auto"/>
              <w:bottom w:val="single" w:sz="4" w:space="0" w:color="auto"/>
              <w:right w:val="single" w:sz="4" w:space="0" w:color="auto"/>
            </w:tcBorders>
            <w:vAlign w:val="center"/>
          </w:tcPr>
          <w:p w14:paraId="04CA9DB1"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01FFA73F"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68861D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91E7D66"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Срок деятельности (с учетом правопреемственности)</w:t>
            </w:r>
          </w:p>
        </w:tc>
        <w:tc>
          <w:tcPr>
            <w:tcW w:w="1611" w:type="pct"/>
            <w:tcBorders>
              <w:top w:val="single" w:sz="4" w:space="0" w:color="auto"/>
              <w:left w:val="single" w:sz="4" w:space="0" w:color="auto"/>
              <w:bottom w:val="single" w:sz="4" w:space="0" w:color="auto"/>
              <w:right w:val="single" w:sz="4" w:space="0" w:color="auto"/>
            </w:tcBorders>
            <w:vAlign w:val="center"/>
          </w:tcPr>
          <w:p w14:paraId="21BD9B68"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229CE4AE"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7BFD3C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52C8CD5"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ИНН, КПП, ОГРН, ОКПО</w:t>
            </w:r>
          </w:p>
        </w:tc>
        <w:tc>
          <w:tcPr>
            <w:tcW w:w="1611" w:type="pct"/>
            <w:tcBorders>
              <w:top w:val="single" w:sz="4" w:space="0" w:color="auto"/>
              <w:left w:val="single" w:sz="4" w:space="0" w:color="auto"/>
              <w:bottom w:val="single" w:sz="4" w:space="0" w:color="auto"/>
              <w:right w:val="single" w:sz="4" w:space="0" w:color="auto"/>
            </w:tcBorders>
            <w:vAlign w:val="center"/>
          </w:tcPr>
          <w:p w14:paraId="39238472"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2068F9C7"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FDA3D3"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82D3D5"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Юридический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2E0567B9" w14:textId="77777777" w:rsidR="0045012B" w:rsidRPr="0045012B" w:rsidRDefault="0045012B" w:rsidP="0045012B">
            <w:pPr>
              <w:widowControl w:val="0"/>
              <w:spacing w:line="256" w:lineRule="auto"/>
              <w:ind w:left="57" w:right="57"/>
              <w:jc w:val="center"/>
              <w:rPr>
                <w:snapToGrid w:val="0"/>
                <w:lang w:eastAsia="en-US"/>
              </w:rPr>
            </w:pPr>
          </w:p>
        </w:tc>
      </w:tr>
      <w:tr w:rsidR="0045012B" w:rsidRPr="0045012B" w14:paraId="41F29676"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6430B66"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194C88"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Почтовый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3699B647" w14:textId="77777777" w:rsidR="0045012B" w:rsidRPr="0045012B" w:rsidRDefault="0045012B" w:rsidP="0045012B">
            <w:pPr>
              <w:widowControl w:val="0"/>
              <w:spacing w:line="256" w:lineRule="auto"/>
              <w:jc w:val="center"/>
              <w:rPr>
                <w:lang w:eastAsia="en-US"/>
              </w:rPr>
            </w:pPr>
          </w:p>
        </w:tc>
      </w:tr>
      <w:tr w:rsidR="0045012B" w:rsidRPr="0045012B" w14:paraId="3FE97F7F"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2831073"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491ACE9D"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Фактическое местоположение</w:t>
            </w:r>
          </w:p>
        </w:tc>
        <w:tc>
          <w:tcPr>
            <w:tcW w:w="1611" w:type="pct"/>
            <w:tcBorders>
              <w:top w:val="single" w:sz="4" w:space="0" w:color="auto"/>
              <w:left w:val="single" w:sz="4" w:space="0" w:color="auto"/>
              <w:bottom w:val="single" w:sz="4" w:space="0" w:color="auto"/>
              <w:right w:val="single" w:sz="4" w:space="0" w:color="auto"/>
            </w:tcBorders>
            <w:vAlign w:val="center"/>
          </w:tcPr>
          <w:p w14:paraId="247537C6" w14:textId="77777777" w:rsidR="0045012B" w:rsidRPr="0045012B" w:rsidRDefault="0045012B" w:rsidP="0045012B">
            <w:pPr>
              <w:widowControl w:val="0"/>
              <w:spacing w:line="256" w:lineRule="auto"/>
              <w:jc w:val="center"/>
              <w:rPr>
                <w:lang w:eastAsia="en-US"/>
              </w:rPr>
            </w:pPr>
          </w:p>
        </w:tc>
      </w:tr>
      <w:tr w:rsidR="0045012B" w:rsidRPr="0045012B" w14:paraId="43376542"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BCCF96F"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8A106A"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Телефоны (с указанием кода города)</w:t>
            </w:r>
          </w:p>
        </w:tc>
        <w:tc>
          <w:tcPr>
            <w:tcW w:w="1611" w:type="pct"/>
            <w:tcBorders>
              <w:top w:val="single" w:sz="4" w:space="0" w:color="auto"/>
              <w:left w:val="single" w:sz="4" w:space="0" w:color="auto"/>
              <w:bottom w:val="single" w:sz="4" w:space="0" w:color="auto"/>
              <w:right w:val="single" w:sz="4" w:space="0" w:color="auto"/>
            </w:tcBorders>
            <w:vAlign w:val="center"/>
          </w:tcPr>
          <w:p w14:paraId="28A45401" w14:textId="77777777" w:rsidR="0045012B" w:rsidRPr="0045012B" w:rsidRDefault="0045012B" w:rsidP="0045012B">
            <w:pPr>
              <w:widowControl w:val="0"/>
              <w:spacing w:line="256" w:lineRule="auto"/>
              <w:jc w:val="center"/>
              <w:rPr>
                <w:lang w:eastAsia="en-US"/>
              </w:rPr>
            </w:pPr>
          </w:p>
        </w:tc>
      </w:tr>
      <w:tr w:rsidR="0045012B" w:rsidRPr="0045012B" w14:paraId="174201D4"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F34717A"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9F2250B"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 xml:space="preserve">Адрес электронной почты </w:t>
            </w:r>
          </w:p>
        </w:tc>
        <w:tc>
          <w:tcPr>
            <w:tcW w:w="1611" w:type="pct"/>
            <w:tcBorders>
              <w:top w:val="single" w:sz="4" w:space="0" w:color="auto"/>
              <w:left w:val="single" w:sz="4" w:space="0" w:color="auto"/>
              <w:bottom w:val="single" w:sz="4" w:space="0" w:color="auto"/>
              <w:right w:val="single" w:sz="4" w:space="0" w:color="auto"/>
            </w:tcBorders>
            <w:vAlign w:val="center"/>
          </w:tcPr>
          <w:p w14:paraId="3983FB07" w14:textId="77777777" w:rsidR="0045012B" w:rsidRPr="0045012B" w:rsidRDefault="0045012B" w:rsidP="0045012B">
            <w:pPr>
              <w:widowControl w:val="0"/>
              <w:spacing w:line="256" w:lineRule="auto"/>
              <w:jc w:val="center"/>
              <w:rPr>
                <w:lang w:eastAsia="en-US"/>
              </w:rPr>
            </w:pPr>
          </w:p>
        </w:tc>
      </w:tr>
      <w:tr w:rsidR="0045012B" w:rsidRPr="0045012B" w14:paraId="7F269E65"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A4CE407"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2D4BB5B"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Филиалы: перечислить наименования и почтовые адреса</w:t>
            </w:r>
          </w:p>
        </w:tc>
        <w:tc>
          <w:tcPr>
            <w:tcW w:w="1611" w:type="pct"/>
            <w:tcBorders>
              <w:top w:val="single" w:sz="4" w:space="0" w:color="auto"/>
              <w:left w:val="single" w:sz="4" w:space="0" w:color="auto"/>
              <w:bottom w:val="single" w:sz="4" w:space="0" w:color="auto"/>
              <w:right w:val="single" w:sz="4" w:space="0" w:color="auto"/>
            </w:tcBorders>
            <w:vAlign w:val="center"/>
          </w:tcPr>
          <w:p w14:paraId="46247198" w14:textId="77777777" w:rsidR="0045012B" w:rsidRPr="0045012B" w:rsidRDefault="0045012B" w:rsidP="0045012B">
            <w:pPr>
              <w:widowControl w:val="0"/>
              <w:spacing w:line="256" w:lineRule="auto"/>
              <w:jc w:val="center"/>
              <w:rPr>
                <w:lang w:eastAsia="en-US"/>
              </w:rPr>
            </w:pPr>
          </w:p>
        </w:tc>
      </w:tr>
      <w:tr w:rsidR="0045012B" w:rsidRPr="0045012B" w14:paraId="354707B7" w14:textId="77777777" w:rsidTr="00C829B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7978227"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A68D694"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Размер уставного капитала</w:t>
            </w:r>
          </w:p>
        </w:tc>
        <w:tc>
          <w:tcPr>
            <w:tcW w:w="1611" w:type="pct"/>
            <w:tcBorders>
              <w:top w:val="single" w:sz="4" w:space="0" w:color="auto"/>
              <w:left w:val="single" w:sz="4" w:space="0" w:color="auto"/>
              <w:bottom w:val="single" w:sz="4" w:space="0" w:color="auto"/>
              <w:right w:val="single" w:sz="4" w:space="0" w:color="auto"/>
            </w:tcBorders>
            <w:vAlign w:val="center"/>
          </w:tcPr>
          <w:p w14:paraId="02FCBF64" w14:textId="77777777" w:rsidR="0045012B" w:rsidRPr="0045012B" w:rsidRDefault="0045012B" w:rsidP="0045012B">
            <w:pPr>
              <w:widowControl w:val="0"/>
              <w:spacing w:line="256" w:lineRule="auto"/>
              <w:jc w:val="center"/>
              <w:rPr>
                <w:lang w:eastAsia="en-US"/>
              </w:rPr>
            </w:pPr>
          </w:p>
        </w:tc>
      </w:tr>
      <w:tr w:rsidR="0045012B" w:rsidRPr="0045012B" w14:paraId="32201051"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0FFCDA8"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08145CC"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Стоимость основных фондов (по балансу последнего завершенного периода)</w:t>
            </w:r>
          </w:p>
        </w:tc>
        <w:tc>
          <w:tcPr>
            <w:tcW w:w="1611" w:type="pct"/>
            <w:tcBorders>
              <w:top w:val="single" w:sz="4" w:space="0" w:color="auto"/>
              <w:left w:val="single" w:sz="4" w:space="0" w:color="auto"/>
              <w:bottom w:val="single" w:sz="4" w:space="0" w:color="auto"/>
              <w:right w:val="single" w:sz="4" w:space="0" w:color="auto"/>
            </w:tcBorders>
            <w:vAlign w:val="center"/>
          </w:tcPr>
          <w:p w14:paraId="2A5FA3EA" w14:textId="77777777" w:rsidR="0045012B" w:rsidRPr="0045012B" w:rsidRDefault="0045012B" w:rsidP="0045012B">
            <w:pPr>
              <w:widowControl w:val="0"/>
              <w:spacing w:line="256" w:lineRule="auto"/>
              <w:jc w:val="center"/>
              <w:rPr>
                <w:lang w:eastAsia="en-US"/>
              </w:rPr>
            </w:pPr>
          </w:p>
        </w:tc>
      </w:tr>
      <w:tr w:rsidR="0045012B" w:rsidRPr="0045012B" w14:paraId="6AC96383"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131EB1C5"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B968AD7"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11" w:type="pct"/>
            <w:tcBorders>
              <w:top w:val="single" w:sz="4" w:space="0" w:color="auto"/>
              <w:left w:val="single" w:sz="4" w:space="0" w:color="auto"/>
              <w:bottom w:val="single" w:sz="4" w:space="0" w:color="auto"/>
              <w:right w:val="single" w:sz="4" w:space="0" w:color="auto"/>
            </w:tcBorders>
            <w:vAlign w:val="center"/>
          </w:tcPr>
          <w:p w14:paraId="79591D63" w14:textId="77777777" w:rsidR="0045012B" w:rsidRPr="0045012B" w:rsidRDefault="0045012B" w:rsidP="0045012B">
            <w:pPr>
              <w:widowControl w:val="0"/>
              <w:spacing w:line="256" w:lineRule="auto"/>
              <w:jc w:val="center"/>
              <w:rPr>
                <w:lang w:eastAsia="en-US"/>
              </w:rPr>
            </w:pPr>
          </w:p>
        </w:tc>
      </w:tr>
      <w:tr w:rsidR="0045012B" w:rsidRPr="0045012B" w14:paraId="48E8D34C"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AFB7EDE"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D3EE23E"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11" w:type="pct"/>
            <w:tcBorders>
              <w:top w:val="single" w:sz="4" w:space="0" w:color="auto"/>
              <w:left w:val="single" w:sz="4" w:space="0" w:color="auto"/>
              <w:bottom w:val="single" w:sz="4" w:space="0" w:color="auto"/>
              <w:right w:val="single" w:sz="4" w:space="0" w:color="auto"/>
            </w:tcBorders>
            <w:vAlign w:val="center"/>
          </w:tcPr>
          <w:p w14:paraId="607A24F6" w14:textId="77777777" w:rsidR="0045012B" w:rsidRPr="0045012B" w:rsidRDefault="0045012B" w:rsidP="0045012B">
            <w:pPr>
              <w:widowControl w:val="0"/>
              <w:spacing w:line="256" w:lineRule="auto"/>
              <w:jc w:val="center"/>
              <w:rPr>
                <w:lang w:eastAsia="en-US"/>
              </w:rPr>
            </w:pPr>
          </w:p>
        </w:tc>
      </w:tr>
      <w:tr w:rsidR="0045012B" w:rsidRPr="0045012B" w14:paraId="151F63D2"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6FEF3F6"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DE1E6AE" w14:textId="77777777" w:rsidR="0045012B" w:rsidRPr="0045012B" w:rsidRDefault="0045012B" w:rsidP="0045012B">
            <w:pPr>
              <w:widowControl w:val="0"/>
              <w:spacing w:line="256" w:lineRule="auto"/>
              <w:ind w:left="57" w:right="108"/>
              <w:jc w:val="both"/>
              <w:rPr>
                <w:snapToGrid w:val="0"/>
                <w:lang w:eastAsia="en-US"/>
              </w:rPr>
            </w:pPr>
            <w:r w:rsidRPr="0045012B">
              <w:rPr>
                <w:snapToGrid w:val="0"/>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закупки и порядок одобрения соответствующей сделки</w:t>
            </w:r>
          </w:p>
        </w:tc>
        <w:tc>
          <w:tcPr>
            <w:tcW w:w="1611" w:type="pct"/>
            <w:tcBorders>
              <w:top w:val="single" w:sz="4" w:space="0" w:color="auto"/>
              <w:left w:val="single" w:sz="4" w:space="0" w:color="auto"/>
              <w:bottom w:val="single" w:sz="4" w:space="0" w:color="auto"/>
              <w:right w:val="single" w:sz="4" w:space="0" w:color="auto"/>
            </w:tcBorders>
            <w:vAlign w:val="center"/>
          </w:tcPr>
          <w:p w14:paraId="7E5B7188" w14:textId="77777777" w:rsidR="0045012B" w:rsidRPr="0045012B" w:rsidRDefault="0045012B" w:rsidP="0045012B">
            <w:pPr>
              <w:widowControl w:val="0"/>
              <w:spacing w:line="256" w:lineRule="auto"/>
              <w:jc w:val="center"/>
              <w:rPr>
                <w:lang w:eastAsia="en-US"/>
              </w:rPr>
            </w:pPr>
          </w:p>
        </w:tc>
      </w:tr>
      <w:tr w:rsidR="0045012B" w:rsidRPr="0045012B" w14:paraId="0ED74ADF" w14:textId="77777777" w:rsidTr="00C829B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0453B0A" w14:textId="77777777" w:rsidR="0045012B" w:rsidRPr="0045012B" w:rsidRDefault="0045012B" w:rsidP="0045012B">
            <w:pPr>
              <w:widowControl w:val="0"/>
              <w:numPr>
                <w:ilvl w:val="0"/>
                <w:numId w:val="44"/>
              </w:numPr>
              <w:snapToGrid w:val="0"/>
              <w:spacing w:line="256" w:lineRule="auto"/>
              <w:ind w:left="0" w:right="-113" w:firstLine="0"/>
              <w:jc w:val="center"/>
              <w:rPr>
                <w:snapToGrid w:val="0"/>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AF6E0FA" w14:textId="77777777" w:rsidR="0045012B" w:rsidRPr="0045012B" w:rsidRDefault="0045012B" w:rsidP="0045012B">
            <w:pPr>
              <w:widowControl w:val="0"/>
              <w:spacing w:line="256" w:lineRule="auto"/>
              <w:ind w:left="57" w:right="-108"/>
              <w:rPr>
                <w:snapToGrid w:val="0"/>
                <w:lang w:eastAsia="en-US"/>
              </w:rPr>
            </w:pPr>
            <w:r w:rsidRPr="0045012B">
              <w:rPr>
                <w:snapToGrid w:val="0"/>
                <w:lang w:eastAsia="en-US"/>
              </w:rPr>
              <w:t xml:space="preserve">Фамилия, Имя и Отчество уполномоченного лица участника закупки с указанием должности, контактного телефона, </w:t>
            </w:r>
            <w:proofErr w:type="spellStart"/>
            <w:r w:rsidRPr="0045012B">
              <w:rPr>
                <w:snapToGrid w:val="0"/>
                <w:lang w:eastAsia="en-US"/>
              </w:rPr>
              <w:t>эл.почты</w:t>
            </w:r>
            <w:proofErr w:type="spellEnd"/>
            <w:r w:rsidRPr="0045012B">
              <w:rPr>
                <w:snapToGrid w:val="0"/>
                <w:lang w:eastAsia="en-US"/>
              </w:rPr>
              <w:t xml:space="preserve"> </w:t>
            </w:r>
          </w:p>
        </w:tc>
        <w:tc>
          <w:tcPr>
            <w:tcW w:w="1611" w:type="pct"/>
            <w:tcBorders>
              <w:top w:val="single" w:sz="4" w:space="0" w:color="auto"/>
              <w:left w:val="single" w:sz="4" w:space="0" w:color="auto"/>
              <w:bottom w:val="single" w:sz="4" w:space="0" w:color="auto"/>
              <w:right w:val="single" w:sz="4" w:space="0" w:color="auto"/>
            </w:tcBorders>
            <w:vAlign w:val="center"/>
          </w:tcPr>
          <w:p w14:paraId="5C21917D" w14:textId="77777777" w:rsidR="0045012B" w:rsidRPr="0045012B" w:rsidRDefault="0045012B" w:rsidP="0045012B">
            <w:pPr>
              <w:widowControl w:val="0"/>
              <w:spacing w:line="256" w:lineRule="auto"/>
              <w:jc w:val="center"/>
              <w:rPr>
                <w:lang w:eastAsia="en-US"/>
              </w:rPr>
            </w:pPr>
          </w:p>
        </w:tc>
      </w:tr>
    </w:tbl>
    <w:p w14:paraId="745FF40C" w14:textId="77777777" w:rsidR="0045012B" w:rsidRPr="0045012B" w:rsidRDefault="0045012B" w:rsidP="0045012B">
      <w:pPr>
        <w:tabs>
          <w:tab w:val="left" w:pos="708"/>
          <w:tab w:val="left" w:pos="1134"/>
        </w:tabs>
        <w:autoSpaceDE w:val="0"/>
        <w:autoSpaceDN w:val="0"/>
        <w:jc w:val="both"/>
        <w:rPr>
          <w:bCs/>
          <w:snapToGrid w:val="0"/>
          <w:sz w:val="28"/>
          <w:szCs w:val="28"/>
        </w:rPr>
      </w:pPr>
    </w:p>
    <w:p w14:paraId="2022628D" w14:textId="77777777" w:rsidR="0045012B" w:rsidRPr="0045012B" w:rsidRDefault="0045012B" w:rsidP="0045012B">
      <w:pPr>
        <w:tabs>
          <w:tab w:val="left" w:pos="708"/>
          <w:tab w:val="left" w:pos="1134"/>
        </w:tabs>
        <w:autoSpaceDE w:val="0"/>
        <w:autoSpaceDN w:val="0"/>
        <w:jc w:val="both"/>
        <w:rPr>
          <w:bCs/>
          <w:snapToGrid w:val="0"/>
          <w:sz w:val="16"/>
          <w:szCs w:val="16"/>
        </w:rPr>
      </w:pPr>
      <w:r w:rsidRPr="0045012B">
        <w:rPr>
          <w:bCs/>
          <w:snapToGrid w:val="0"/>
          <w:sz w:val="16"/>
          <w:szCs w:val="16"/>
        </w:rPr>
        <w:t>_________________________________</w:t>
      </w:r>
      <w:r w:rsidRPr="0045012B">
        <w:rPr>
          <w:bCs/>
          <w:snapToGrid w:val="0"/>
          <w:sz w:val="16"/>
          <w:szCs w:val="16"/>
        </w:rPr>
        <w:tab/>
        <w:t>___</w:t>
      </w:r>
      <w:r w:rsidRPr="0045012B">
        <w:rPr>
          <w:bCs/>
          <w:snapToGrid w:val="0"/>
          <w:sz w:val="16"/>
          <w:szCs w:val="16"/>
        </w:rPr>
        <w:tab/>
      </w:r>
      <w:r w:rsidRPr="0045012B">
        <w:rPr>
          <w:bCs/>
          <w:snapToGrid w:val="0"/>
          <w:sz w:val="16"/>
          <w:szCs w:val="16"/>
        </w:rPr>
        <w:tab/>
        <w:t>___________________________</w:t>
      </w:r>
    </w:p>
    <w:p w14:paraId="622B8E2B" w14:textId="77777777" w:rsidR="0045012B" w:rsidRPr="0045012B" w:rsidRDefault="0045012B" w:rsidP="0045012B">
      <w:pPr>
        <w:overflowPunct w:val="0"/>
        <w:autoSpaceDE w:val="0"/>
        <w:autoSpaceDN w:val="0"/>
        <w:adjustRightInd w:val="0"/>
        <w:jc w:val="both"/>
        <w:rPr>
          <w:b/>
          <w:i/>
          <w:szCs w:val="22"/>
          <w:vertAlign w:val="superscript"/>
        </w:rPr>
      </w:pPr>
      <w:r w:rsidRPr="0045012B">
        <w:rPr>
          <w:b/>
          <w:i/>
          <w:szCs w:val="22"/>
          <w:vertAlign w:val="superscript"/>
        </w:rPr>
        <w:t>(Подпись уполномоченного представителя)</w:t>
      </w:r>
      <w:r w:rsidRPr="0045012B">
        <w:rPr>
          <w:bCs/>
          <w:snapToGrid w:val="0"/>
          <w:sz w:val="14"/>
          <w:szCs w:val="14"/>
        </w:rPr>
        <w:tab/>
      </w:r>
      <w:r w:rsidRPr="0045012B">
        <w:rPr>
          <w:bCs/>
          <w:snapToGrid w:val="0"/>
          <w:sz w:val="14"/>
          <w:szCs w:val="14"/>
        </w:rPr>
        <w:tab/>
      </w:r>
      <w:r w:rsidRPr="0045012B">
        <w:rPr>
          <w:b/>
          <w:i/>
          <w:szCs w:val="22"/>
          <w:vertAlign w:val="superscript"/>
        </w:rPr>
        <w:t>(Имя и должность подписавшего)</w:t>
      </w:r>
    </w:p>
    <w:p w14:paraId="3BF9E462" w14:textId="77777777" w:rsidR="0045012B" w:rsidRPr="0045012B" w:rsidRDefault="0045012B" w:rsidP="0045012B">
      <w:pPr>
        <w:overflowPunct w:val="0"/>
        <w:autoSpaceDE w:val="0"/>
        <w:autoSpaceDN w:val="0"/>
        <w:adjustRightInd w:val="0"/>
        <w:ind w:firstLine="709"/>
        <w:jc w:val="both"/>
        <w:rPr>
          <w:sz w:val="28"/>
          <w:szCs w:val="22"/>
        </w:rPr>
      </w:pPr>
      <w:r w:rsidRPr="0045012B">
        <w:rPr>
          <w:sz w:val="28"/>
          <w:szCs w:val="22"/>
        </w:rPr>
        <w:t>М.П.</w:t>
      </w:r>
    </w:p>
    <w:p w14:paraId="7CBB587E" w14:textId="77777777" w:rsidR="0045012B" w:rsidRPr="0045012B" w:rsidRDefault="0045012B" w:rsidP="0045012B">
      <w:pPr>
        <w:jc w:val="center"/>
        <w:rPr>
          <w:b/>
        </w:rPr>
      </w:pPr>
    </w:p>
    <w:p w14:paraId="3A3ED242" w14:textId="77777777" w:rsidR="0045012B" w:rsidRPr="0045012B" w:rsidRDefault="0045012B" w:rsidP="0045012B">
      <w:pPr>
        <w:jc w:val="center"/>
        <w:rPr>
          <w:b/>
        </w:rPr>
      </w:pPr>
    </w:p>
    <w:p w14:paraId="17150AD1" w14:textId="77777777" w:rsidR="0045012B" w:rsidRPr="0045012B" w:rsidRDefault="0045012B" w:rsidP="0045012B">
      <w:pPr>
        <w:tabs>
          <w:tab w:val="left" w:pos="1134"/>
        </w:tabs>
        <w:overflowPunct w:val="0"/>
        <w:autoSpaceDE w:val="0"/>
        <w:autoSpaceDN w:val="0"/>
        <w:adjustRightInd w:val="0"/>
        <w:ind w:firstLine="709"/>
        <w:jc w:val="both"/>
        <w:rPr>
          <w:b/>
        </w:rPr>
      </w:pPr>
      <w:r w:rsidRPr="0045012B">
        <w:t>ИНСТРУКЦИИ ПО</w:t>
      </w:r>
      <w:r w:rsidRPr="0045012B">
        <w:rPr>
          <w:b/>
        </w:rPr>
        <w:t xml:space="preserve"> </w:t>
      </w:r>
      <w:r w:rsidRPr="0045012B">
        <w:t>ЗАПОЛНЕНИЮ</w:t>
      </w:r>
    </w:p>
    <w:p w14:paraId="1D4CA96D" w14:textId="77777777" w:rsidR="0045012B" w:rsidRPr="0045012B" w:rsidRDefault="0045012B" w:rsidP="0045012B">
      <w:pPr>
        <w:numPr>
          <w:ilvl w:val="0"/>
          <w:numId w:val="45"/>
        </w:numPr>
        <w:tabs>
          <w:tab w:val="left" w:pos="0"/>
        </w:tabs>
        <w:overflowPunct w:val="0"/>
        <w:autoSpaceDE w:val="0"/>
        <w:autoSpaceDN w:val="0"/>
        <w:adjustRightInd w:val="0"/>
        <w:ind w:left="0" w:firstLine="709"/>
        <w:jc w:val="both"/>
        <w:rPr>
          <w:bCs/>
        </w:rPr>
      </w:pPr>
      <w:r w:rsidRPr="0045012B">
        <w:rPr>
          <w:bCs/>
        </w:rPr>
        <w:t>Данные инструкции не следует воспроизводить в документах, подготовленных участником закупки.</w:t>
      </w:r>
    </w:p>
    <w:p w14:paraId="210C889A"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Участник закупки приводит номер и дату заявки на участие в закупки, приложением к которой является данная анкета участника закупки.</w:t>
      </w:r>
    </w:p>
    <w:p w14:paraId="78E132CA"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Участник закупки указывает свое фирменное наименование (в </w:t>
      </w:r>
      <w:proofErr w:type="spellStart"/>
      <w:r w:rsidRPr="0045012B">
        <w:rPr>
          <w:bCs/>
        </w:rPr>
        <w:t>т.ч</w:t>
      </w:r>
      <w:proofErr w:type="spellEnd"/>
      <w:r w:rsidRPr="0045012B">
        <w:rPr>
          <w:bCs/>
        </w:rPr>
        <w:t>. организационно-правовую форму).</w:t>
      </w:r>
    </w:p>
    <w:p w14:paraId="72666E15"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В графе 19 Таблицы 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14:paraId="5E9A21D3" w14:textId="77777777" w:rsidR="0045012B" w:rsidRPr="0045012B" w:rsidRDefault="0045012B" w:rsidP="0045012B">
      <w:pPr>
        <w:numPr>
          <w:ilvl w:val="0"/>
          <w:numId w:val="45"/>
        </w:numPr>
        <w:tabs>
          <w:tab w:val="left" w:pos="1134"/>
          <w:tab w:val="num" w:pos="2345"/>
        </w:tabs>
        <w:overflowPunct w:val="0"/>
        <w:autoSpaceDE w:val="0"/>
        <w:autoSpaceDN w:val="0"/>
        <w:adjustRightInd w:val="0"/>
        <w:ind w:left="0" w:firstLine="709"/>
        <w:jc w:val="both"/>
        <w:rPr>
          <w:bCs/>
        </w:rPr>
      </w:pPr>
      <w:r w:rsidRPr="0045012B">
        <w:rPr>
          <w:bCs/>
        </w:rPr>
        <w:t>Заполненная участником закупки анкета должна содержать все сведения, указанные в таблице 1. В случае отсутствия каких-либо данных указывается слово «нет».</w:t>
      </w:r>
    </w:p>
    <w:p w14:paraId="5A1081C7" w14:textId="77777777" w:rsidR="0045012B" w:rsidRPr="0045012B" w:rsidRDefault="0045012B" w:rsidP="0045012B">
      <w:pPr>
        <w:ind w:firstLine="709"/>
        <w:jc w:val="both"/>
        <w:rPr>
          <w:b/>
          <w:bCs/>
          <w:i/>
        </w:rPr>
      </w:pPr>
    </w:p>
    <w:p w14:paraId="464F9F3C" w14:textId="77777777" w:rsidR="0045012B" w:rsidRPr="0045012B" w:rsidRDefault="0045012B" w:rsidP="0045012B">
      <w:pPr>
        <w:ind w:firstLine="709"/>
        <w:jc w:val="both"/>
        <w:rPr>
          <w:b/>
          <w:bCs/>
          <w:i/>
        </w:rPr>
      </w:pPr>
    </w:p>
    <w:p w14:paraId="779CA8DF" w14:textId="77777777" w:rsidR="0045012B" w:rsidRPr="0045012B" w:rsidRDefault="0045012B" w:rsidP="0045012B">
      <w:pPr>
        <w:overflowPunct w:val="0"/>
        <w:autoSpaceDE w:val="0"/>
        <w:autoSpaceDN w:val="0"/>
        <w:adjustRightInd w:val="0"/>
        <w:ind w:firstLine="567"/>
        <w:jc w:val="both"/>
        <w:rPr>
          <w:b/>
          <w:bCs/>
          <w:i/>
        </w:rPr>
      </w:pPr>
    </w:p>
    <w:p w14:paraId="50075850" w14:textId="77777777" w:rsidR="0045012B" w:rsidRPr="0045012B" w:rsidRDefault="0045012B" w:rsidP="0045012B">
      <w:pPr>
        <w:overflowPunct w:val="0"/>
        <w:autoSpaceDE w:val="0"/>
        <w:autoSpaceDN w:val="0"/>
        <w:adjustRightInd w:val="0"/>
        <w:ind w:firstLine="567"/>
        <w:jc w:val="both"/>
        <w:rPr>
          <w:b/>
          <w:bCs/>
          <w:i/>
        </w:rPr>
      </w:pPr>
    </w:p>
    <w:p w14:paraId="44D3E515" w14:textId="77777777" w:rsidR="0045012B" w:rsidRPr="0045012B" w:rsidRDefault="0045012B" w:rsidP="0045012B">
      <w:pPr>
        <w:overflowPunct w:val="0"/>
        <w:autoSpaceDE w:val="0"/>
        <w:autoSpaceDN w:val="0"/>
        <w:adjustRightInd w:val="0"/>
        <w:ind w:firstLine="567"/>
        <w:jc w:val="both"/>
        <w:rPr>
          <w:b/>
          <w:bCs/>
          <w:i/>
        </w:rPr>
      </w:pPr>
    </w:p>
    <w:p w14:paraId="10081F50" w14:textId="77777777" w:rsidR="0045012B" w:rsidRPr="0045012B" w:rsidRDefault="0045012B" w:rsidP="0045012B">
      <w:pPr>
        <w:overflowPunct w:val="0"/>
        <w:autoSpaceDE w:val="0"/>
        <w:autoSpaceDN w:val="0"/>
        <w:adjustRightInd w:val="0"/>
        <w:ind w:firstLine="567"/>
        <w:jc w:val="both"/>
        <w:rPr>
          <w:b/>
          <w:bCs/>
          <w:i/>
        </w:rPr>
      </w:pPr>
    </w:p>
    <w:p w14:paraId="22A5FAE2" w14:textId="77777777" w:rsidR="0045012B" w:rsidRPr="0045012B" w:rsidRDefault="0045012B" w:rsidP="0045012B">
      <w:pPr>
        <w:overflowPunct w:val="0"/>
        <w:autoSpaceDE w:val="0"/>
        <w:autoSpaceDN w:val="0"/>
        <w:adjustRightInd w:val="0"/>
        <w:ind w:firstLine="567"/>
        <w:jc w:val="both"/>
        <w:rPr>
          <w:b/>
          <w:bCs/>
          <w:i/>
        </w:rPr>
      </w:pPr>
    </w:p>
    <w:p w14:paraId="54967A21" w14:textId="77777777" w:rsidR="0045012B" w:rsidRPr="0045012B" w:rsidRDefault="0045012B" w:rsidP="0045012B">
      <w:pPr>
        <w:overflowPunct w:val="0"/>
        <w:autoSpaceDE w:val="0"/>
        <w:autoSpaceDN w:val="0"/>
        <w:adjustRightInd w:val="0"/>
        <w:ind w:firstLine="567"/>
        <w:jc w:val="both"/>
        <w:rPr>
          <w:b/>
          <w:bCs/>
          <w:i/>
        </w:rPr>
      </w:pPr>
    </w:p>
    <w:p w14:paraId="2BD82F83" w14:textId="77777777" w:rsidR="0045012B" w:rsidRPr="0045012B" w:rsidRDefault="0045012B" w:rsidP="0045012B">
      <w:pPr>
        <w:overflowPunct w:val="0"/>
        <w:autoSpaceDE w:val="0"/>
        <w:autoSpaceDN w:val="0"/>
        <w:adjustRightInd w:val="0"/>
        <w:ind w:firstLine="567"/>
        <w:jc w:val="both"/>
        <w:rPr>
          <w:b/>
          <w:bCs/>
          <w:i/>
        </w:rPr>
      </w:pPr>
    </w:p>
    <w:p w14:paraId="1FA3812B" w14:textId="77777777" w:rsidR="0045012B" w:rsidRPr="0045012B" w:rsidRDefault="0045012B" w:rsidP="0045012B">
      <w:pPr>
        <w:overflowPunct w:val="0"/>
        <w:autoSpaceDE w:val="0"/>
        <w:autoSpaceDN w:val="0"/>
        <w:adjustRightInd w:val="0"/>
        <w:ind w:firstLine="567"/>
        <w:jc w:val="both"/>
        <w:rPr>
          <w:b/>
          <w:bCs/>
          <w:i/>
        </w:rPr>
      </w:pPr>
    </w:p>
    <w:p w14:paraId="5E9F1A86" w14:textId="77777777" w:rsidR="0045012B" w:rsidRPr="0045012B" w:rsidRDefault="0045012B" w:rsidP="0045012B">
      <w:pPr>
        <w:overflowPunct w:val="0"/>
        <w:autoSpaceDE w:val="0"/>
        <w:autoSpaceDN w:val="0"/>
        <w:adjustRightInd w:val="0"/>
        <w:ind w:firstLine="567"/>
        <w:jc w:val="both"/>
        <w:rPr>
          <w:b/>
          <w:bCs/>
          <w:i/>
        </w:rPr>
      </w:pPr>
    </w:p>
    <w:p w14:paraId="18C96099" w14:textId="77777777" w:rsidR="0045012B" w:rsidRPr="0045012B" w:rsidRDefault="0045012B" w:rsidP="0045012B">
      <w:pPr>
        <w:overflowPunct w:val="0"/>
        <w:autoSpaceDE w:val="0"/>
        <w:autoSpaceDN w:val="0"/>
        <w:adjustRightInd w:val="0"/>
        <w:ind w:firstLine="567"/>
        <w:jc w:val="both"/>
        <w:rPr>
          <w:b/>
          <w:bCs/>
          <w:i/>
        </w:rPr>
      </w:pPr>
    </w:p>
    <w:p w14:paraId="008B7FDD" w14:textId="77777777" w:rsidR="0045012B" w:rsidRPr="0045012B" w:rsidRDefault="0045012B" w:rsidP="0045012B">
      <w:pPr>
        <w:overflowPunct w:val="0"/>
        <w:autoSpaceDE w:val="0"/>
        <w:autoSpaceDN w:val="0"/>
        <w:adjustRightInd w:val="0"/>
        <w:ind w:firstLine="567"/>
        <w:jc w:val="both"/>
        <w:rPr>
          <w:b/>
          <w:bCs/>
          <w:i/>
        </w:rPr>
      </w:pPr>
    </w:p>
    <w:p w14:paraId="02B4F032" w14:textId="77777777" w:rsidR="0045012B" w:rsidRPr="0045012B" w:rsidRDefault="0045012B" w:rsidP="0045012B">
      <w:pPr>
        <w:overflowPunct w:val="0"/>
        <w:autoSpaceDE w:val="0"/>
        <w:autoSpaceDN w:val="0"/>
        <w:adjustRightInd w:val="0"/>
        <w:ind w:firstLine="567"/>
        <w:jc w:val="both"/>
        <w:rPr>
          <w:b/>
          <w:bCs/>
          <w:i/>
        </w:rPr>
      </w:pPr>
    </w:p>
    <w:p w14:paraId="726F5666" w14:textId="77777777" w:rsidR="0045012B" w:rsidRPr="0045012B" w:rsidRDefault="0045012B" w:rsidP="0045012B">
      <w:pPr>
        <w:overflowPunct w:val="0"/>
        <w:autoSpaceDE w:val="0"/>
        <w:autoSpaceDN w:val="0"/>
        <w:adjustRightInd w:val="0"/>
        <w:ind w:firstLine="567"/>
        <w:jc w:val="both"/>
        <w:rPr>
          <w:b/>
          <w:bCs/>
          <w:i/>
        </w:rPr>
      </w:pPr>
    </w:p>
    <w:p w14:paraId="34528126" w14:textId="77777777" w:rsidR="0045012B" w:rsidRPr="0045012B" w:rsidRDefault="0045012B" w:rsidP="0045012B">
      <w:pPr>
        <w:overflowPunct w:val="0"/>
        <w:autoSpaceDE w:val="0"/>
        <w:autoSpaceDN w:val="0"/>
        <w:adjustRightInd w:val="0"/>
        <w:ind w:firstLine="567"/>
        <w:jc w:val="both"/>
        <w:rPr>
          <w:b/>
          <w:bCs/>
          <w:i/>
        </w:rPr>
      </w:pPr>
    </w:p>
    <w:p w14:paraId="5C31644C" w14:textId="77777777" w:rsidR="0045012B" w:rsidRPr="0045012B" w:rsidRDefault="0045012B" w:rsidP="0045012B">
      <w:pPr>
        <w:overflowPunct w:val="0"/>
        <w:autoSpaceDE w:val="0"/>
        <w:autoSpaceDN w:val="0"/>
        <w:adjustRightInd w:val="0"/>
        <w:ind w:firstLine="567"/>
        <w:jc w:val="both"/>
        <w:rPr>
          <w:b/>
          <w:bCs/>
          <w:i/>
        </w:rPr>
      </w:pPr>
    </w:p>
    <w:p w14:paraId="6DE19B1D" w14:textId="77777777" w:rsidR="0045012B" w:rsidRPr="0045012B" w:rsidRDefault="0045012B" w:rsidP="0045012B">
      <w:pPr>
        <w:overflowPunct w:val="0"/>
        <w:autoSpaceDE w:val="0"/>
        <w:autoSpaceDN w:val="0"/>
        <w:adjustRightInd w:val="0"/>
        <w:ind w:firstLine="567"/>
        <w:jc w:val="both"/>
        <w:rPr>
          <w:b/>
          <w:bCs/>
          <w:i/>
        </w:rPr>
      </w:pPr>
    </w:p>
    <w:p w14:paraId="030889C5" w14:textId="77777777" w:rsidR="0045012B" w:rsidRPr="0045012B" w:rsidRDefault="0045012B" w:rsidP="0045012B">
      <w:pPr>
        <w:overflowPunct w:val="0"/>
        <w:autoSpaceDE w:val="0"/>
        <w:autoSpaceDN w:val="0"/>
        <w:adjustRightInd w:val="0"/>
        <w:ind w:firstLine="567"/>
        <w:jc w:val="both"/>
        <w:rPr>
          <w:b/>
          <w:bCs/>
          <w:i/>
        </w:rPr>
      </w:pPr>
    </w:p>
    <w:p w14:paraId="799A0322" w14:textId="77777777" w:rsidR="0045012B" w:rsidRPr="0045012B" w:rsidRDefault="0045012B" w:rsidP="0045012B">
      <w:pPr>
        <w:overflowPunct w:val="0"/>
        <w:autoSpaceDE w:val="0"/>
        <w:autoSpaceDN w:val="0"/>
        <w:adjustRightInd w:val="0"/>
        <w:ind w:firstLine="567"/>
        <w:jc w:val="both"/>
        <w:rPr>
          <w:b/>
          <w:bCs/>
          <w:i/>
        </w:rPr>
      </w:pPr>
    </w:p>
    <w:p w14:paraId="247734E1" w14:textId="77777777" w:rsidR="0045012B" w:rsidRPr="0045012B" w:rsidRDefault="0045012B" w:rsidP="0045012B">
      <w:pPr>
        <w:overflowPunct w:val="0"/>
        <w:autoSpaceDE w:val="0"/>
        <w:autoSpaceDN w:val="0"/>
        <w:adjustRightInd w:val="0"/>
        <w:ind w:firstLine="567"/>
        <w:jc w:val="both"/>
        <w:rPr>
          <w:b/>
          <w:bCs/>
          <w:i/>
        </w:rPr>
      </w:pPr>
    </w:p>
    <w:p w14:paraId="0C345A28" w14:textId="77777777" w:rsidR="0045012B" w:rsidRPr="0045012B" w:rsidRDefault="0045012B" w:rsidP="0045012B">
      <w:pPr>
        <w:overflowPunct w:val="0"/>
        <w:autoSpaceDE w:val="0"/>
        <w:autoSpaceDN w:val="0"/>
        <w:adjustRightInd w:val="0"/>
        <w:ind w:left="5387"/>
        <w:rPr>
          <w:bCs/>
          <w:szCs w:val="22"/>
        </w:rPr>
      </w:pPr>
    </w:p>
    <w:p w14:paraId="4F736FC5" w14:textId="77777777" w:rsidR="0045012B" w:rsidRPr="0045012B" w:rsidRDefault="0045012B" w:rsidP="0045012B">
      <w:pPr>
        <w:keepNext/>
        <w:jc w:val="center"/>
        <w:outlineLvl w:val="0"/>
        <w:rPr>
          <w:b/>
          <w:iCs/>
          <w:szCs w:val="28"/>
        </w:rPr>
      </w:pPr>
      <w:bookmarkStart w:id="116" w:name="_Toc3816629"/>
      <w:bookmarkStart w:id="117" w:name="_Toc122710001"/>
      <w:r w:rsidRPr="0045012B">
        <w:rPr>
          <w:b/>
          <w:iCs/>
          <w:szCs w:val="28"/>
        </w:rPr>
        <w:lastRenderedPageBreak/>
        <w:t>ЧАСТЬ </w:t>
      </w:r>
      <w:bookmarkEnd w:id="116"/>
      <w:r w:rsidRPr="0045012B">
        <w:rPr>
          <w:b/>
          <w:iCs/>
          <w:szCs w:val="28"/>
        </w:rPr>
        <w:t>2</w:t>
      </w:r>
      <w:bookmarkEnd w:id="117"/>
    </w:p>
    <w:p w14:paraId="1A93BE19" w14:textId="77777777" w:rsidR="0045012B" w:rsidRPr="0045012B" w:rsidRDefault="0045012B" w:rsidP="0045012B">
      <w:pPr>
        <w:ind w:right="-1"/>
      </w:pPr>
      <w:r w:rsidRPr="0045012B">
        <w:t>«Существенные условия по Договору»</w:t>
      </w:r>
      <w:r w:rsidRPr="0045012B">
        <w:rPr>
          <w:szCs w:val="28"/>
        </w:rPr>
        <w:t xml:space="preserve"> приведен в Части 3 «</w:t>
      </w:r>
      <w:r w:rsidRPr="0045012B">
        <w:t>Существенные условия по Договору</w:t>
      </w:r>
      <w:r w:rsidRPr="0045012B">
        <w:rPr>
          <w:szCs w:val="28"/>
        </w:rPr>
        <w:t xml:space="preserve">» в виде отдельного файла в формате </w:t>
      </w:r>
      <w:proofErr w:type="spellStart"/>
      <w:r w:rsidRPr="0045012B">
        <w:rPr>
          <w:b/>
          <w:i/>
          <w:szCs w:val="28"/>
        </w:rPr>
        <w:t>Wor</w:t>
      </w:r>
      <w:proofErr w:type="spellEnd"/>
      <w:r w:rsidRPr="0045012B">
        <w:rPr>
          <w:b/>
          <w:i/>
          <w:szCs w:val="28"/>
          <w:lang w:val="en-US"/>
        </w:rPr>
        <w:t>d</w:t>
      </w:r>
      <w:r w:rsidRPr="0045012B">
        <w:rPr>
          <w:b/>
          <w:i/>
          <w:szCs w:val="28"/>
        </w:rPr>
        <w:t>.</w:t>
      </w:r>
    </w:p>
    <w:p w14:paraId="30F07D48" w14:textId="77777777" w:rsidR="0045012B" w:rsidRPr="0045012B" w:rsidRDefault="0045012B" w:rsidP="0045012B">
      <w:pPr>
        <w:jc w:val="right"/>
      </w:pPr>
    </w:p>
    <w:bookmarkEnd w:id="86"/>
    <w:bookmarkEnd w:id="87"/>
    <w:p w14:paraId="091FEAF5" w14:textId="77777777" w:rsidR="0045012B" w:rsidRDefault="0045012B" w:rsidP="0045012B"/>
    <w:p w14:paraId="5B146287" w14:textId="77777777" w:rsidR="00D66CC0" w:rsidRPr="007B5EB8" w:rsidRDefault="00D66CC0" w:rsidP="00D66CC0">
      <w:pPr>
        <w:pStyle w:val="Times12"/>
        <w:tabs>
          <w:tab w:val="left" w:pos="1134"/>
        </w:tabs>
        <w:ind w:left="709" w:firstLine="0"/>
        <w:rPr>
          <w:szCs w:val="24"/>
        </w:rPr>
      </w:pPr>
    </w:p>
    <w:sectPr w:rsidR="00D66CC0" w:rsidRPr="007B5EB8" w:rsidSect="00394896">
      <w:headerReference w:type="default" r:id="rId25"/>
      <w:pgSz w:w="11907" w:h="16840"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161B" w14:textId="77777777" w:rsidR="00577599" w:rsidRDefault="00577599">
      <w:r>
        <w:separator/>
      </w:r>
    </w:p>
  </w:endnote>
  <w:endnote w:type="continuationSeparator" w:id="0">
    <w:p w14:paraId="6532A663" w14:textId="77777777" w:rsidR="00577599" w:rsidRDefault="00577599">
      <w:r>
        <w:continuationSeparator/>
      </w:r>
    </w:p>
  </w:endnote>
  <w:endnote w:type="continuationNotice" w:id="1">
    <w:p w14:paraId="485AA1E6" w14:textId="77777777" w:rsidR="00577599" w:rsidRDefault="00577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067" w14:textId="77777777" w:rsidR="001C37C9" w:rsidRDefault="001C37C9">
    <w:pPr>
      <w:pStyle w:val="ac"/>
      <w:framePr w:wrap="around" w:vAnchor="text" w:hAnchor="margin" w:xAlign="center" w:y="1"/>
      <w:rPr>
        <w:rStyle w:val="af"/>
      </w:rPr>
    </w:pPr>
    <w:r>
      <w:rPr>
        <w:rStyle w:val="af"/>
      </w:rPr>
      <w:t>2</w:t>
    </w:r>
  </w:p>
  <w:p w14:paraId="0CC857CD" w14:textId="77777777" w:rsidR="001C37C9" w:rsidRDefault="001C37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443882C8" w14:textId="751755A8" w:rsidR="001C37C9" w:rsidRPr="00C52A2B" w:rsidRDefault="001C37C9" w:rsidP="00C52A2B">
        <w:pPr>
          <w:pStyle w:val="ac"/>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sidR="00E7141F">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ABE" w14:textId="77777777" w:rsidR="001C37C9" w:rsidRDefault="001C37C9" w:rsidP="00581708">
    <w:pPr>
      <w:pStyle w:val="ac"/>
      <w:jc w:val="center"/>
    </w:pPr>
    <w:r>
      <w:t>2</w:t>
    </w:r>
  </w:p>
  <w:p w14:paraId="6F95DC46" w14:textId="77777777" w:rsidR="001C37C9" w:rsidRDefault="001C37C9">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326"/>
      <w:docPartObj>
        <w:docPartGallery w:val="Page Numbers (Bottom of Page)"/>
        <w:docPartUnique/>
      </w:docPartObj>
    </w:sdtPr>
    <w:sdtEndPr>
      <w:rPr>
        <w:rFonts w:ascii="Times New Roman" w:hAnsi="Times New Roman" w:cs="Times New Roman"/>
      </w:rPr>
    </w:sdtEndPr>
    <w:sdtContent>
      <w:p w14:paraId="1CA38056" w14:textId="212BD8E0" w:rsidR="001C37C9" w:rsidRPr="00FE6219" w:rsidRDefault="001C37C9" w:rsidP="00DC7F94">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282856">
          <w:rPr>
            <w:rFonts w:ascii="Times New Roman" w:hAnsi="Times New Roman" w:cs="Times New Roman"/>
            <w:noProof/>
          </w:rPr>
          <w:t>27</w:t>
        </w:r>
        <w:r w:rsidRPr="008E071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CC39" w14:textId="77777777" w:rsidR="00577599" w:rsidRDefault="00577599">
      <w:r>
        <w:separator/>
      </w:r>
    </w:p>
  </w:footnote>
  <w:footnote w:type="continuationSeparator" w:id="0">
    <w:p w14:paraId="36F3E6EA" w14:textId="77777777" w:rsidR="00577599" w:rsidRDefault="00577599">
      <w:r>
        <w:continuationSeparator/>
      </w:r>
    </w:p>
  </w:footnote>
  <w:footnote w:type="continuationNotice" w:id="1">
    <w:p w14:paraId="6814F4B6" w14:textId="77777777" w:rsidR="00577599" w:rsidRDefault="005775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EC0E" w14:textId="77777777" w:rsidR="001C37C9" w:rsidRPr="00C42498" w:rsidRDefault="001C37C9" w:rsidP="00C42498">
    <w:pPr>
      <w:ind w:left="5670"/>
      <w:rPr>
        <w:sz w:val="28"/>
      </w:rPr>
    </w:pPr>
    <w:r w:rsidRPr="00012898">
      <w:rPr>
        <w:sz w:val="28"/>
      </w:rPr>
      <w:t>Приложение №</w:t>
    </w:r>
    <w:r w:rsidRPr="00950CE5">
      <w:rPr>
        <w:sz w:val="28"/>
        <w:szCs w:val="28"/>
        <w:lang w:eastAsia="en-US"/>
      </w:rPr>
      <w:t xml:space="preserve"> </w:t>
    </w:r>
    <w:r>
      <w:rPr>
        <w:sz w:val="28"/>
        <w:szCs w:val="28"/>
        <w:lang w:eastAsia="en-US"/>
      </w:rPr>
      <w:t>15.1</w:t>
    </w:r>
    <w:r w:rsidRPr="00012898">
      <w:rPr>
        <w:sz w:val="28"/>
      </w:rPr>
      <w:t xml:space="preserve"> </w:t>
    </w:r>
  </w:p>
  <w:p w14:paraId="17C29DFE" w14:textId="77777777" w:rsidR="001C37C9" w:rsidRPr="00012898" w:rsidRDefault="001C37C9" w:rsidP="00C42498">
    <w:pPr>
      <w:ind w:left="5670"/>
      <w:rPr>
        <w:sz w:val="28"/>
      </w:rPr>
    </w:pPr>
    <w:r w:rsidRPr="00012898">
      <w:rPr>
        <w:sz w:val="28"/>
      </w:rPr>
      <w:t xml:space="preserve">к </w:t>
    </w:r>
    <w:r w:rsidRPr="00950CE5">
      <w:rPr>
        <w:sz w:val="28"/>
        <w:szCs w:val="28"/>
        <w:lang w:eastAsia="en-US"/>
      </w:rPr>
      <w:t>Единому отраслевому стандарту закупок (Положени</w:t>
    </w:r>
    <w:r>
      <w:rPr>
        <w:sz w:val="28"/>
        <w:szCs w:val="28"/>
        <w:lang w:eastAsia="en-US"/>
      </w:rPr>
      <w:t>ю</w:t>
    </w:r>
    <w:r w:rsidRPr="00950CE5">
      <w:rPr>
        <w:sz w:val="28"/>
        <w:szCs w:val="28"/>
        <w:lang w:eastAsia="en-US"/>
      </w:rPr>
      <w:t xml:space="preserve"> о закупке) </w:t>
    </w:r>
    <w:r w:rsidRPr="00012898">
      <w:rPr>
        <w:sz w:val="28"/>
      </w:rPr>
      <w:t>Госкорпорации «Росатом»</w:t>
    </w:r>
  </w:p>
  <w:p w14:paraId="2033E900" w14:textId="77777777" w:rsidR="001C37C9" w:rsidRDefault="001C37C9">
    <w:pPr>
      <w:pStyle w:val="aa"/>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B70F" w14:textId="77777777" w:rsidR="001C37C9" w:rsidRPr="00DC7F94" w:rsidRDefault="001C37C9" w:rsidP="00DC7F9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1F6" w14:textId="77777777" w:rsidR="001C37C9" w:rsidRPr="00F429FC" w:rsidRDefault="001C37C9" w:rsidP="00C87330">
    <w:pPr>
      <w:pStyle w:val="aa"/>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C760" w14:textId="77777777" w:rsidR="001C37C9" w:rsidRPr="00F429FC" w:rsidRDefault="001C37C9" w:rsidP="00C87330">
    <w:pPr>
      <w:pStyle w:val="aa"/>
      <w:jc w:val="center"/>
      <w:rPr>
        <w:rFonts w:ascii="Times New Roman" w:hAnsi="Times New Roman" w:cs="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EF7A" w14:textId="77777777" w:rsidR="001C37C9" w:rsidRDefault="001C37C9" w:rsidP="00CD5799">
    <w:pPr>
      <w:pStyle w:val="aa"/>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1C37C9" w:rsidRPr="008F4774" w:rsidRDefault="001C37C9"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42C4619"/>
    <w:multiLevelType w:val="multilevel"/>
    <w:tmpl w:val="BC8A715A"/>
    <w:lvl w:ilvl="0">
      <w:start w:val="3"/>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3231A"/>
    <w:multiLevelType w:val="hybridMultilevel"/>
    <w:tmpl w:val="CA1656EC"/>
    <w:lvl w:ilvl="0" w:tplc="B28C4CC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505D4D"/>
    <w:multiLevelType w:val="hybridMultilevel"/>
    <w:tmpl w:val="CDB2D89E"/>
    <w:lvl w:ilvl="0" w:tplc="C42A204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54C90"/>
    <w:multiLevelType w:val="hybridMultilevel"/>
    <w:tmpl w:val="F84AEB0E"/>
    <w:lvl w:ilvl="0" w:tplc="93B4E36A">
      <w:start w:val="1"/>
      <w:numFmt w:val="decimal"/>
      <w:lvlText w:val="%1."/>
      <w:lvlJc w:val="left"/>
      <w:pPr>
        <w:tabs>
          <w:tab w:val="num" w:pos="7307"/>
        </w:tabs>
        <w:ind w:left="73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D81F34"/>
    <w:multiLevelType w:val="hybridMultilevel"/>
    <w:tmpl w:val="8CCE5D92"/>
    <w:lvl w:ilvl="0" w:tplc="6E9A8A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4" w15:restartNumberingAfterBreak="0">
    <w:nsid w:val="16EB598C"/>
    <w:multiLevelType w:val="multilevel"/>
    <w:tmpl w:val="FF8EB4EA"/>
    <w:lvl w:ilvl="0">
      <w:start w:val="2"/>
      <w:numFmt w:val="decimal"/>
      <w:lvlText w:val="%1)"/>
      <w:lvlJc w:val="left"/>
      <w:pPr>
        <w:tabs>
          <w:tab w:val="num" w:pos="720"/>
        </w:tabs>
        <w:ind w:left="720" w:hanging="360"/>
      </w:pPr>
      <w:rPr>
        <w:rFonts w:hint="default"/>
        <w:b/>
      </w:rPr>
    </w:lvl>
    <w:lvl w:ilvl="1">
      <w:start w:val="1"/>
      <w:numFmt w:val="decimal"/>
      <w:lvlText w:val="2.%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3D1C22"/>
    <w:multiLevelType w:val="hybridMultilevel"/>
    <w:tmpl w:val="20F4AB7A"/>
    <w:lvl w:ilvl="0" w:tplc="0419000B">
      <w:start w:val="1"/>
      <w:numFmt w:val="bullet"/>
      <w:lvlText w:val=""/>
      <w:lvlJc w:val="left"/>
      <w:pPr>
        <w:ind w:left="489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765A88"/>
    <w:multiLevelType w:val="hybridMultilevel"/>
    <w:tmpl w:val="D9B23A3C"/>
    <w:lvl w:ilvl="0" w:tplc="8504947C">
      <w:start w:val="1"/>
      <w:numFmt w:val="decimal"/>
      <w:lvlText w:val="%1."/>
      <w:lvlJc w:val="left"/>
      <w:pPr>
        <w:tabs>
          <w:tab w:val="num" w:pos="960"/>
        </w:tabs>
        <w:ind w:left="960" w:hanging="360"/>
      </w:pPr>
    </w:lvl>
    <w:lvl w:ilvl="1" w:tplc="F8EABA52">
      <w:start w:val="1"/>
      <w:numFmt w:val="lowerLetter"/>
      <w:lvlText w:val="%2."/>
      <w:lvlJc w:val="left"/>
      <w:pPr>
        <w:tabs>
          <w:tab w:val="num" w:pos="1680"/>
        </w:tabs>
        <w:ind w:left="1680" w:hanging="360"/>
      </w:pPr>
    </w:lvl>
    <w:lvl w:ilvl="2" w:tplc="9156397A" w:tentative="1">
      <w:start w:val="1"/>
      <w:numFmt w:val="lowerRoman"/>
      <w:lvlText w:val="%3."/>
      <w:lvlJc w:val="right"/>
      <w:pPr>
        <w:tabs>
          <w:tab w:val="num" w:pos="2400"/>
        </w:tabs>
        <w:ind w:left="2400" w:hanging="180"/>
      </w:pPr>
    </w:lvl>
    <w:lvl w:ilvl="3" w:tplc="88AC90DA" w:tentative="1">
      <w:start w:val="1"/>
      <w:numFmt w:val="decimal"/>
      <w:lvlText w:val="%4."/>
      <w:lvlJc w:val="left"/>
      <w:pPr>
        <w:tabs>
          <w:tab w:val="num" w:pos="3120"/>
        </w:tabs>
        <w:ind w:left="3120" w:hanging="360"/>
      </w:pPr>
    </w:lvl>
    <w:lvl w:ilvl="4" w:tplc="A8AC5620" w:tentative="1">
      <w:start w:val="1"/>
      <w:numFmt w:val="lowerLetter"/>
      <w:lvlText w:val="%5."/>
      <w:lvlJc w:val="left"/>
      <w:pPr>
        <w:tabs>
          <w:tab w:val="num" w:pos="3840"/>
        </w:tabs>
        <w:ind w:left="3840" w:hanging="360"/>
      </w:pPr>
    </w:lvl>
    <w:lvl w:ilvl="5" w:tplc="A4FE4D30" w:tentative="1">
      <w:start w:val="1"/>
      <w:numFmt w:val="lowerRoman"/>
      <w:lvlText w:val="%6."/>
      <w:lvlJc w:val="right"/>
      <w:pPr>
        <w:tabs>
          <w:tab w:val="num" w:pos="4560"/>
        </w:tabs>
        <w:ind w:left="4560" w:hanging="180"/>
      </w:pPr>
    </w:lvl>
    <w:lvl w:ilvl="6" w:tplc="BAF616BE" w:tentative="1">
      <w:start w:val="1"/>
      <w:numFmt w:val="decimal"/>
      <w:lvlText w:val="%7."/>
      <w:lvlJc w:val="left"/>
      <w:pPr>
        <w:tabs>
          <w:tab w:val="num" w:pos="5280"/>
        </w:tabs>
        <w:ind w:left="5280" w:hanging="360"/>
      </w:pPr>
    </w:lvl>
    <w:lvl w:ilvl="7" w:tplc="DE98FCFC" w:tentative="1">
      <w:start w:val="1"/>
      <w:numFmt w:val="lowerLetter"/>
      <w:lvlText w:val="%8."/>
      <w:lvlJc w:val="left"/>
      <w:pPr>
        <w:tabs>
          <w:tab w:val="num" w:pos="6000"/>
        </w:tabs>
        <w:ind w:left="6000" w:hanging="360"/>
      </w:pPr>
    </w:lvl>
    <w:lvl w:ilvl="8" w:tplc="FFE2165C" w:tentative="1">
      <w:start w:val="1"/>
      <w:numFmt w:val="lowerRoman"/>
      <w:lvlText w:val="%9."/>
      <w:lvlJc w:val="right"/>
      <w:pPr>
        <w:tabs>
          <w:tab w:val="num" w:pos="6720"/>
        </w:tabs>
        <w:ind w:left="6720" w:hanging="180"/>
      </w:pPr>
    </w:lvl>
  </w:abstractNum>
  <w:abstractNum w:abstractNumId="21" w15:restartNumberingAfterBreak="0">
    <w:nsid w:val="2CDA5F5B"/>
    <w:multiLevelType w:val="hybridMultilevel"/>
    <w:tmpl w:val="08644BC4"/>
    <w:lvl w:ilvl="0" w:tplc="3490CE04">
      <w:start w:val="1"/>
      <w:numFmt w:val="decimal"/>
      <w:lvlText w:val="1.%1)"/>
      <w:lvlJc w:val="left"/>
      <w:pPr>
        <w:ind w:left="502" w:hanging="360"/>
      </w:pPr>
      <w:rPr>
        <w:rFonts w:ascii="Times New Roma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4" w15:restartNumberingAfterBreak="0">
    <w:nsid w:val="2FA622ED"/>
    <w:multiLevelType w:val="hybridMultilevel"/>
    <w:tmpl w:val="38C2CD88"/>
    <w:lvl w:ilvl="0" w:tplc="50426750">
      <w:start w:val="1"/>
      <w:numFmt w:val="bullet"/>
      <w:lvlText w:val=""/>
      <w:lvlJc w:val="left"/>
      <w:pPr>
        <w:tabs>
          <w:tab w:val="num" w:pos="1070"/>
        </w:tabs>
        <w:ind w:left="1070" w:hanging="360"/>
      </w:pPr>
      <w:rPr>
        <w:rFonts w:ascii="Symbol" w:hAnsi="Symbol" w:hint="default"/>
        <w:b/>
        <w:i w:val="0"/>
        <w:sz w:val="24"/>
        <w:szCs w:val="24"/>
      </w:rPr>
    </w:lvl>
    <w:lvl w:ilvl="1" w:tplc="BC8A8BF8">
      <w:start w:val="1"/>
      <w:numFmt w:val="decimal"/>
      <w:lvlText w:val="%2."/>
      <w:lvlJc w:val="left"/>
      <w:pPr>
        <w:tabs>
          <w:tab w:val="num" w:pos="1790"/>
        </w:tabs>
        <w:ind w:left="1790" w:hanging="360"/>
      </w:pPr>
      <w:rPr>
        <w:rFonts w:ascii="Times New Roman" w:hAnsi="Times New Roman" w:cs="Times New Roman" w:hint="default"/>
        <w:b/>
        <w:i w:val="0"/>
        <w:sz w:val="20"/>
        <w:szCs w:val="20"/>
      </w:r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5" w15:restartNumberingAfterBreak="0">
    <w:nsid w:val="320A72BD"/>
    <w:multiLevelType w:val="multilevel"/>
    <w:tmpl w:val="5F0CA3E2"/>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6"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27" w15:restartNumberingAfterBreak="0">
    <w:nsid w:val="33D94FBF"/>
    <w:multiLevelType w:val="multilevel"/>
    <w:tmpl w:val="76CE1E30"/>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ED5A55"/>
    <w:multiLevelType w:val="hybridMultilevel"/>
    <w:tmpl w:val="59544FEC"/>
    <w:lvl w:ilvl="0" w:tplc="7178A7FC">
      <w:start w:val="1"/>
      <w:numFmt w:val="decimal"/>
      <w:lvlText w:val="%1."/>
      <w:lvlJc w:val="left"/>
      <w:pPr>
        <w:tabs>
          <w:tab w:val="num" w:pos="960"/>
        </w:tabs>
        <w:ind w:left="960" w:hanging="360"/>
      </w:pPr>
    </w:lvl>
    <w:lvl w:ilvl="1" w:tplc="21E23252" w:tentative="1">
      <w:start w:val="1"/>
      <w:numFmt w:val="lowerLetter"/>
      <w:lvlText w:val="%2."/>
      <w:lvlJc w:val="left"/>
      <w:pPr>
        <w:tabs>
          <w:tab w:val="num" w:pos="1680"/>
        </w:tabs>
        <w:ind w:left="1680" w:hanging="360"/>
      </w:pPr>
    </w:lvl>
    <w:lvl w:ilvl="2" w:tplc="031A6B12" w:tentative="1">
      <w:start w:val="1"/>
      <w:numFmt w:val="lowerRoman"/>
      <w:lvlText w:val="%3."/>
      <w:lvlJc w:val="right"/>
      <w:pPr>
        <w:tabs>
          <w:tab w:val="num" w:pos="2400"/>
        </w:tabs>
        <w:ind w:left="2400" w:hanging="180"/>
      </w:pPr>
    </w:lvl>
    <w:lvl w:ilvl="3" w:tplc="10946F02" w:tentative="1">
      <w:start w:val="1"/>
      <w:numFmt w:val="decimal"/>
      <w:lvlText w:val="%4."/>
      <w:lvlJc w:val="left"/>
      <w:pPr>
        <w:tabs>
          <w:tab w:val="num" w:pos="3120"/>
        </w:tabs>
        <w:ind w:left="3120" w:hanging="360"/>
      </w:pPr>
    </w:lvl>
    <w:lvl w:ilvl="4" w:tplc="1D8E172A" w:tentative="1">
      <w:start w:val="1"/>
      <w:numFmt w:val="lowerLetter"/>
      <w:lvlText w:val="%5."/>
      <w:lvlJc w:val="left"/>
      <w:pPr>
        <w:tabs>
          <w:tab w:val="num" w:pos="3840"/>
        </w:tabs>
        <w:ind w:left="3840" w:hanging="360"/>
      </w:pPr>
    </w:lvl>
    <w:lvl w:ilvl="5" w:tplc="030AE902" w:tentative="1">
      <w:start w:val="1"/>
      <w:numFmt w:val="lowerRoman"/>
      <w:lvlText w:val="%6."/>
      <w:lvlJc w:val="right"/>
      <w:pPr>
        <w:tabs>
          <w:tab w:val="num" w:pos="4560"/>
        </w:tabs>
        <w:ind w:left="4560" w:hanging="180"/>
      </w:pPr>
    </w:lvl>
    <w:lvl w:ilvl="6" w:tplc="70A03478" w:tentative="1">
      <w:start w:val="1"/>
      <w:numFmt w:val="decimal"/>
      <w:lvlText w:val="%7."/>
      <w:lvlJc w:val="left"/>
      <w:pPr>
        <w:tabs>
          <w:tab w:val="num" w:pos="5280"/>
        </w:tabs>
        <w:ind w:left="5280" w:hanging="360"/>
      </w:pPr>
    </w:lvl>
    <w:lvl w:ilvl="7" w:tplc="674687A4" w:tentative="1">
      <w:start w:val="1"/>
      <w:numFmt w:val="lowerLetter"/>
      <w:lvlText w:val="%8."/>
      <w:lvlJc w:val="left"/>
      <w:pPr>
        <w:tabs>
          <w:tab w:val="num" w:pos="6000"/>
        </w:tabs>
        <w:ind w:left="6000" w:hanging="360"/>
      </w:pPr>
    </w:lvl>
    <w:lvl w:ilvl="8" w:tplc="23B6834E" w:tentative="1">
      <w:start w:val="1"/>
      <w:numFmt w:val="lowerRoman"/>
      <w:lvlText w:val="%9."/>
      <w:lvlJc w:val="right"/>
      <w:pPr>
        <w:tabs>
          <w:tab w:val="num" w:pos="6720"/>
        </w:tabs>
        <w:ind w:left="6720" w:hanging="180"/>
      </w:pPr>
    </w:lvl>
  </w:abstractNum>
  <w:abstractNum w:abstractNumId="2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34A447C5"/>
    <w:multiLevelType w:val="hybridMultilevel"/>
    <w:tmpl w:val="C5782122"/>
    <w:lvl w:ilvl="0" w:tplc="88408EA0">
      <w:start w:val="1"/>
      <w:numFmt w:val="decimal"/>
      <w:lvlText w:val="%1)"/>
      <w:lvlJc w:val="left"/>
      <w:pPr>
        <w:ind w:left="786"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572157D"/>
    <w:multiLevelType w:val="hybridMultilevel"/>
    <w:tmpl w:val="FC086368"/>
    <w:lvl w:ilvl="0" w:tplc="0900B662">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C2223E"/>
    <w:multiLevelType w:val="hybridMultilevel"/>
    <w:tmpl w:val="C70CD35C"/>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6466A64"/>
    <w:multiLevelType w:val="hybridMultilevel"/>
    <w:tmpl w:val="A120D8A6"/>
    <w:lvl w:ilvl="0" w:tplc="FFFFFFFF">
      <w:start w:val="1"/>
      <w:numFmt w:val="decimal"/>
      <w:lvlText w:val="%1."/>
      <w:lvlJc w:val="left"/>
      <w:pPr>
        <w:tabs>
          <w:tab w:val="num" w:pos="928"/>
        </w:tabs>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i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9215963"/>
    <w:multiLevelType w:val="multilevel"/>
    <w:tmpl w:val="566E2720"/>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98C73CD"/>
    <w:multiLevelType w:val="hybridMultilevel"/>
    <w:tmpl w:val="7AEC4354"/>
    <w:lvl w:ilvl="0" w:tplc="FD2C31B0">
      <w:start w:val="1"/>
      <w:numFmt w:val="decimal"/>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41"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2"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5"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15:restartNumberingAfterBreak="0">
    <w:nsid w:val="4CFC262D"/>
    <w:multiLevelType w:val="hybridMultilevel"/>
    <w:tmpl w:val="0DF60514"/>
    <w:lvl w:ilvl="0" w:tplc="1436A414">
      <w:start w:val="1"/>
      <w:numFmt w:val="decimal"/>
      <w:lvlText w:val="%1)"/>
      <w:lvlJc w:val="left"/>
      <w:pPr>
        <w:ind w:left="2913" w:hanging="360"/>
      </w:pPr>
      <w:rPr>
        <w:rFonts w:hint="default"/>
        <w:b w:val="0"/>
        <w:i w:val="0"/>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1" w15:restartNumberingAfterBreak="0">
    <w:nsid w:val="508D0437"/>
    <w:multiLevelType w:val="hybridMultilevel"/>
    <w:tmpl w:val="BF10396A"/>
    <w:lvl w:ilvl="0" w:tplc="74242466">
      <w:start w:val="1"/>
      <w:numFmt w:val="decimal"/>
      <w:lvlText w:val="%1)"/>
      <w:lvlJc w:val="left"/>
      <w:pPr>
        <w:ind w:left="928"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5A853AE"/>
    <w:multiLevelType w:val="hybridMultilevel"/>
    <w:tmpl w:val="C3960BFE"/>
    <w:lvl w:ilvl="0" w:tplc="8B28EB48">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55"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6"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57"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8" w15:restartNumberingAfterBreak="0">
    <w:nsid w:val="5E651D7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9"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61"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62"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63" w15:restartNumberingAfterBreak="0">
    <w:nsid w:val="66ED535E"/>
    <w:multiLevelType w:val="multilevel"/>
    <w:tmpl w:val="588ED182"/>
    <w:lvl w:ilvl="0">
      <w:start w:val="1"/>
      <w:numFmt w:val="decimal"/>
      <w:lvlText w:val="%1."/>
      <w:lvlJc w:val="left"/>
      <w:pPr>
        <w:ind w:left="720" w:hanging="360"/>
      </w:pPr>
      <w:rPr>
        <w:i w:val="0"/>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sz w:val="28"/>
        <w:szCs w:val="28"/>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64"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65"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6B66704D"/>
    <w:multiLevelType w:val="hybridMultilevel"/>
    <w:tmpl w:val="FB14B2F4"/>
    <w:lvl w:ilvl="0" w:tplc="B9F47F28">
      <w:start w:val="1"/>
      <w:numFmt w:val="decimal"/>
      <w:lvlText w:val="%1."/>
      <w:lvlJc w:val="left"/>
      <w:pPr>
        <w:tabs>
          <w:tab w:val="num" w:pos="2214"/>
        </w:tabs>
        <w:ind w:left="2214" w:hanging="360"/>
      </w:pPr>
      <w:rPr>
        <w:rFonts w:ascii="Times New Roman" w:eastAsia="Times New Roman" w:hAnsi="Times New Roman" w:cs="Times New Roman"/>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67"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8"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9"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0"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71"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abstractNum w:abstractNumId="73"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74"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70"/>
  </w:num>
  <w:num w:numId="2">
    <w:abstractNumId w:val="57"/>
  </w:num>
  <w:num w:numId="3">
    <w:abstractNumId w:val="52"/>
  </w:num>
  <w:num w:numId="4">
    <w:abstractNumId w:val="1"/>
  </w:num>
  <w:num w:numId="5">
    <w:abstractNumId w:val="0"/>
  </w:num>
  <w:num w:numId="6">
    <w:abstractNumId w:val="49"/>
  </w:num>
  <w:num w:numId="7">
    <w:abstractNumId w:val="46"/>
  </w:num>
  <w:num w:numId="8">
    <w:abstractNumId w:val="3"/>
  </w:num>
  <w:num w:numId="9">
    <w:abstractNumId w:val="31"/>
  </w:num>
  <w:num w:numId="10">
    <w:abstractNumId w:val="2"/>
  </w:num>
  <w:num w:numId="11">
    <w:abstractNumId w:val="27"/>
  </w:num>
  <w:num w:numId="12">
    <w:abstractNumId w:val="41"/>
  </w:num>
  <w:num w:numId="13">
    <w:abstractNumId w:val="68"/>
  </w:num>
  <w:num w:numId="14">
    <w:abstractNumId w:val="54"/>
  </w:num>
  <w:num w:numId="15">
    <w:abstractNumId w:val="40"/>
  </w:num>
  <w:num w:numId="16">
    <w:abstractNumId w:val="51"/>
  </w:num>
  <w:num w:numId="17">
    <w:abstractNumId w:val="63"/>
  </w:num>
  <w:num w:numId="18">
    <w:abstractNumId w:val="34"/>
  </w:num>
  <w:num w:numId="19">
    <w:abstractNumId w:val="29"/>
  </w:num>
  <w:num w:numId="20">
    <w:abstractNumId w:val="65"/>
  </w:num>
  <w:num w:numId="21">
    <w:abstractNumId w:val="71"/>
  </w:num>
  <w:num w:numId="22">
    <w:abstractNumId w:val="21"/>
  </w:num>
  <w:num w:numId="23">
    <w:abstractNumId w:val="18"/>
  </w:num>
  <w:num w:numId="24">
    <w:abstractNumId w:val="53"/>
  </w:num>
  <w:num w:numId="25">
    <w:abstractNumId w:val="73"/>
  </w:num>
  <w:num w:numId="26">
    <w:abstractNumId w:val="26"/>
  </w:num>
  <w:num w:numId="27">
    <w:abstractNumId w:val="60"/>
  </w:num>
  <w:num w:numId="28">
    <w:abstractNumId w:val="61"/>
  </w:num>
  <w:num w:numId="29">
    <w:abstractNumId w:val="12"/>
  </w:num>
  <w:num w:numId="30">
    <w:abstractNumId w:val="55"/>
  </w:num>
  <w:num w:numId="31">
    <w:abstractNumId w:val="4"/>
  </w:num>
  <w:num w:numId="32">
    <w:abstractNumId w:val="16"/>
  </w:num>
  <w:num w:numId="33">
    <w:abstractNumId w:val="43"/>
  </w:num>
  <w:num w:numId="34">
    <w:abstractNumId w:val="48"/>
  </w:num>
  <w:num w:numId="35">
    <w:abstractNumId w:val="42"/>
  </w:num>
  <w:num w:numId="36">
    <w:abstractNumId w:val="67"/>
  </w:num>
  <w:num w:numId="37">
    <w:abstractNumId w:val="13"/>
  </w:num>
  <w:num w:numId="38">
    <w:abstractNumId w:val="30"/>
  </w:num>
  <w:num w:numId="39">
    <w:abstractNumId w:val="8"/>
  </w:num>
  <w:num w:numId="40">
    <w:abstractNumId w:val="59"/>
  </w:num>
  <w:num w:numId="41">
    <w:abstractNumId w:val="56"/>
  </w:num>
  <w:num w:numId="42">
    <w:abstractNumId w:val="39"/>
  </w:num>
  <w:num w:numId="43">
    <w:abstractNumId w:val="1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5"/>
  </w:num>
  <w:num w:numId="48">
    <w:abstractNumId w:val="7"/>
  </w:num>
  <w:num w:numId="49">
    <w:abstractNumId w:val="14"/>
  </w:num>
  <w:num w:numId="50">
    <w:abstractNumId w:val="50"/>
  </w:num>
  <w:num w:numId="51">
    <w:abstractNumId w:val="47"/>
  </w:num>
  <w:num w:numId="52">
    <w:abstractNumId w:val="17"/>
  </w:num>
  <w:num w:numId="53">
    <w:abstractNumId w:val="32"/>
  </w:num>
  <w:num w:numId="54">
    <w:abstractNumId w:val="72"/>
  </w:num>
  <w:num w:numId="55">
    <w:abstractNumId w:val="24"/>
  </w:num>
  <w:num w:numId="56">
    <w:abstractNumId w:val="25"/>
  </w:num>
  <w:num w:numId="57">
    <w:abstractNumId w:val="37"/>
  </w:num>
  <w:num w:numId="58">
    <w:abstractNumId w:val="28"/>
  </w:num>
  <w:num w:numId="59">
    <w:abstractNumId w:val="33"/>
  </w:num>
  <w:num w:numId="60">
    <w:abstractNumId w:val="20"/>
  </w:num>
  <w:num w:numId="61">
    <w:abstractNumId w:val="23"/>
  </w:num>
  <w:num w:numId="62">
    <w:abstractNumId w:val="62"/>
  </w:num>
  <w:num w:numId="63">
    <w:abstractNumId w:val="11"/>
  </w:num>
  <w:num w:numId="64">
    <w:abstractNumId w:val="74"/>
  </w:num>
  <w:num w:numId="65">
    <w:abstractNumId w:val="36"/>
  </w:num>
  <w:num w:numId="66">
    <w:abstractNumId w:val="69"/>
  </w:num>
  <w:num w:numId="67">
    <w:abstractNumId w:val="45"/>
  </w:num>
  <w:num w:numId="68">
    <w:abstractNumId w:val="44"/>
  </w:num>
  <w:num w:numId="69">
    <w:abstractNumId w:val="64"/>
  </w:num>
  <w:num w:numId="70">
    <w:abstractNumId w:val="9"/>
  </w:num>
  <w:num w:numId="71">
    <w:abstractNumId w:val="5"/>
  </w:num>
  <w:num w:numId="72">
    <w:abstractNumId w:val="38"/>
  </w:num>
  <w:num w:numId="73">
    <w:abstractNumId w:val="6"/>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CDE"/>
    <w:rsid w:val="00001563"/>
    <w:rsid w:val="00001903"/>
    <w:rsid w:val="00001AEB"/>
    <w:rsid w:val="000024E5"/>
    <w:rsid w:val="000026AD"/>
    <w:rsid w:val="00002BA3"/>
    <w:rsid w:val="000033F4"/>
    <w:rsid w:val="00003492"/>
    <w:rsid w:val="000035D6"/>
    <w:rsid w:val="000040B1"/>
    <w:rsid w:val="000043D2"/>
    <w:rsid w:val="00005878"/>
    <w:rsid w:val="00005A51"/>
    <w:rsid w:val="000070DA"/>
    <w:rsid w:val="0000718B"/>
    <w:rsid w:val="00007DC9"/>
    <w:rsid w:val="000101B6"/>
    <w:rsid w:val="0001026F"/>
    <w:rsid w:val="00010734"/>
    <w:rsid w:val="00010F51"/>
    <w:rsid w:val="00012898"/>
    <w:rsid w:val="000128ED"/>
    <w:rsid w:val="000129E6"/>
    <w:rsid w:val="00014974"/>
    <w:rsid w:val="00014CA1"/>
    <w:rsid w:val="00014E28"/>
    <w:rsid w:val="000151F3"/>
    <w:rsid w:val="000154DB"/>
    <w:rsid w:val="00015944"/>
    <w:rsid w:val="0001676C"/>
    <w:rsid w:val="00016F78"/>
    <w:rsid w:val="00017738"/>
    <w:rsid w:val="00020A4E"/>
    <w:rsid w:val="000216C0"/>
    <w:rsid w:val="000217DE"/>
    <w:rsid w:val="0002210A"/>
    <w:rsid w:val="000229B3"/>
    <w:rsid w:val="000231A1"/>
    <w:rsid w:val="00023248"/>
    <w:rsid w:val="000233ED"/>
    <w:rsid w:val="000234B1"/>
    <w:rsid w:val="00023700"/>
    <w:rsid w:val="0002404A"/>
    <w:rsid w:val="00024150"/>
    <w:rsid w:val="000268E9"/>
    <w:rsid w:val="000272AF"/>
    <w:rsid w:val="00027AE0"/>
    <w:rsid w:val="00027DE8"/>
    <w:rsid w:val="00030F49"/>
    <w:rsid w:val="0003114E"/>
    <w:rsid w:val="000316C6"/>
    <w:rsid w:val="00031DA7"/>
    <w:rsid w:val="00031E42"/>
    <w:rsid w:val="00033A1A"/>
    <w:rsid w:val="00033B70"/>
    <w:rsid w:val="00035143"/>
    <w:rsid w:val="00035643"/>
    <w:rsid w:val="00036C5B"/>
    <w:rsid w:val="00037574"/>
    <w:rsid w:val="000405A6"/>
    <w:rsid w:val="00042DAB"/>
    <w:rsid w:val="00043C41"/>
    <w:rsid w:val="000447E7"/>
    <w:rsid w:val="0004481B"/>
    <w:rsid w:val="0004569E"/>
    <w:rsid w:val="0004572E"/>
    <w:rsid w:val="00045A0F"/>
    <w:rsid w:val="00045D22"/>
    <w:rsid w:val="000467D3"/>
    <w:rsid w:val="000469DA"/>
    <w:rsid w:val="0005035B"/>
    <w:rsid w:val="000511C8"/>
    <w:rsid w:val="00052944"/>
    <w:rsid w:val="0005355B"/>
    <w:rsid w:val="0005382C"/>
    <w:rsid w:val="0005391D"/>
    <w:rsid w:val="00053C4F"/>
    <w:rsid w:val="0005407A"/>
    <w:rsid w:val="00056535"/>
    <w:rsid w:val="00056C7E"/>
    <w:rsid w:val="000577DD"/>
    <w:rsid w:val="00060547"/>
    <w:rsid w:val="000608EB"/>
    <w:rsid w:val="000614A4"/>
    <w:rsid w:val="000619BA"/>
    <w:rsid w:val="00061C69"/>
    <w:rsid w:val="00061FD1"/>
    <w:rsid w:val="0006373D"/>
    <w:rsid w:val="000637C1"/>
    <w:rsid w:val="00063E74"/>
    <w:rsid w:val="00064C5C"/>
    <w:rsid w:val="00065353"/>
    <w:rsid w:val="000655F9"/>
    <w:rsid w:val="00065AC7"/>
    <w:rsid w:val="000666EF"/>
    <w:rsid w:val="00066B6A"/>
    <w:rsid w:val="000674FB"/>
    <w:rsid w:val="00070222"/>
    <w:rsid w:val="0007133C"/>
    <w:rsid w:val="0007261C"/>
    <w:rsid w:val="000728E0"/>
    <w:rsid w:val="00072EBB"/>
    <w:rsid w:val="000731E7"/>
    <w:rsid w:val="00074026"/>
    <w:rsid w:val="0007446D"/>
    <w:rsid w:val="00074DEA"/>
    <w:rsid w:val="00074F81"/>
    <w:rsid w:val="00075173"/>
    <w:rsid w:val="00075374"/>
    <w:rsid w:val="00075BB5"/>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5BB6"/>
    <w:rsid w:val="000869EE"/>
    <w:rsid w:val="000870A5"/>
    <w:rsid w:val="000873E8"/>
    <w:rsid w:val="000874C1"/>
    <w:rsid w:val="00087581"/>
    <w:rsid w:val="00087855"/>
    <w:rsid w:val="00087CCA"/>
    <w:rsid w:val="00091224"/>
    <w:rsid w:val="0009162A"/>
    <w:rsid w:val="00091B7E"/>
    <w:rsid w:val="00091E9C"/>
    <w:rsid w:val="000934D2"/>
    <w:rsid w:val="00093C94"/>
    <w:rsid w:val="000945DD"/>
    <w:rsid w:val="00094D62"/>
    <w:rsid w:val="00095F70"/>
    <w:rsid w:val="00096D84"/>
    <w:rsid w:val="00097159"/>
    <w:rsid w:val="000972B9"/>
    <w:rsid w:val="000974C3"/>
    <w:rsid w:val="00097669"/>
    <w:rsid w:val="000A068F"/>
    <w:rsid w:val="000A1961"/>
    <w:rsid w:val="000A1DB9"/>
    <w:rsid w:val="000A219A"/>
    <w:rsid w:val="000A2503"/>
    <w:rsid w:val="000A2D71"/>
    <w:rsid w:val="000A3751"/>
    <w:rsid w:val="000A43AE"/>
    <w:rsid w:val="000A4A41"/>
    <w:rsid w:val="000A4AD2"/>
    <w:rsid w:val="000A535D"/>
    <w:rsid w:val="000A5401"/>
    <w:rsid w:val="000A5682"/>
    <w:rsid w:val="000A5CC2"/>
    <w:rsid w:val="000A5EB5"/>
    <w:rsid w:val="000A67AF"/>
    <w:rsid w:val="000A6891"/>
    <w:rsid w:val="000A6BAB"/>
    <w:rsid w:val="000A6E6A"/>
    <w:rsid w:val="000B03A2"/>
    <w:rsid w:val="000B04BE"/>
    <w:rsid w:val="000B0512"/>
    <w:rsid w:val="000B0F69"/>
    <w:rsid w:val="000B12D1"/>
    <w:rsid w:val="000B1AA1"/>
    <w:rsid w:val="000B1B9B"/>
    <w:rsid w:val="000B204D"/>
    <w:rsid w:val="000B2081"/>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3FF9"/>
    <w:rsid w:val="000C4DC3"/>
    <w:rsid w:val="000C4E9D"/>
    <w:rsid w:val="000C776A"/>
    <w:rsid w:val="000D1C5A"/>
    <w:rsid w:val="000D27E3"/>
    <w:rsid w:val="000D282D"/>
    <w:rsid w:val="000D3AA2"/>
    <w:rsid w:val="000D3BD4"/>
    <w:rsid w:val="000D42F9"/>
    <w:rsid w:val="000D53B6"/>
    <w:rsid w:val="000D5B5F"/>
    <w:rsid w:val="000D60F2"/>
    <w:rsid w:val="000D6783"/>
    <w:rsid w:val="000D6C0E"/>
    <w:rsid w:val="000D73B6"/>
    <w:rsid w:val="000E0B70"/>
    <w:rsid w:val="000E12B7"/>
    <w:rsid w:val="000E2692"/>
    <w:rsid w:val="000E31B9"/>
    <w:rsid w:val="000E3425"/>
    <w:rsid w:val="000E3F07"/>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DFA"/>
    <w:rsid w:val="00111BA4"/>
    <w:rsid w:val="00112323"/>
    <w:rsid w:val="001128F6"/>
    <w:rsid w:val="00113799"/>
    <w:rsid w:val="001150D8"/>
    <w:rsid w:val="00116368"/>
    <w:rsid w:val="00117106"/>
    <w:rsid w:val="001205C1"/>
    <w:rsid w:val="001209EA"/>
    <w:rsid w:val="0012137B"/>
    <w:rsid w:val="001217B3"/>
    <w:rsid w:val="00121C57"/>
    <w:rsid w:val="001225DD"/>
    <w:rsid w:val="00123124"/>
    <w:rsid w:val="0012344B"/>
    <w:rsid w:val="00123527"/>
    <w:rsid w:val="00123656"/>
    <w:rsid w:val="0012377C"/>
    <w:rsid w:val="00124734"/>
    <w:rsid w:val="001249CA"/>
    <w:rsid w:val="00124D57"/>
    <w:rsid w:val="00124F88"/>
    <w:rsid w:val="0012627E"/>
    <w:rsid w:val="00126292"/>
    <w:rsid w:val="001269E6"/>
    <w:rsid w:val="00126DD7"/>
    <w:rsid w:val="001275EF"/>
    <w:rsid w:val="0013016B"/>
    <w:rsid w:val="0013050C"/>
    <w:rsid w:val="00130B76"/>
    <w:rsid w:val="00131583"/>
    <w:rsid w:val="00131AF4"/>
    <w:rsid w:val="00131BA7"/>
    <w:rsid w:val="00135032"/>
    <w:rsid w:val="0013518A"/>
    <w:rsid w:val="001358FB"/>
    <w:rsid w:val="00136346"/>
    <w:rsid w:val="00136B62"/>
    <w:rsid w:val="001400F3"/>
    <w:rsid w:val="0014073D"/>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46B5"/>
    <w:rsid w:val="001555E8"/>
    <w:rsid w:val="00155B20"/>
    <w:rsid w:val="00156005"/>
    <w:rsid w:val="00156506"/>
    <w:rsid w:val="00156B75"/>
    <w:rsid w:val="00157033"/>
    <w:rsid w:val="001572C7"/>
    <w:rsid w:val="00157810"/>
    <w:rsid w:val="00157C50"/>
    <w:rsid w:val="00160064"/>
    <w:rsid w:val="001607F9"/>
    <w:rsid w:val="00160802"/>
    <w:rsid w:val="00160FBD"/>
    <w:rsid w:val="00160FE1"/>
    <w:rsid w:val="00161892"/>
    <w:rsid w:val="0016417D"/>
    <w:rsid w:val="001641D4"/>
    <w:rsid w:val="0016462A"/>
    <w:rsid w:val="001646D3"/>
    <w:rsid w:val="001649E0"/>
    <w:rsid w:val="00164EDD"/>
    <w:rsid w:val="00165D5E"/>
    <w:rsid w:val="00166228"/>
    <w:rsid w:val="00167447"/>
    <w:rsid w:val="001702A6"/>
    <w:rsid w:val="00170CF9"/>
    <w:rsid w:val="00170EA1"/>
    <w:rsid w:val="00170FEC"/>
    <w:rsid w:val="00171244"/>
    <w:rsid w:val="00171666"/>
    <w:rsid w:val="00172174"/>
    <w:rsid w:val="00172A27"/>
    <w:rsid w:val="00173D87"/>
    <w:rsid w:val="00174DD3"/>
    <w:rsid w:val="00174FE4"/>
    <w:rsid w:val="00175132"/>
    <w:rsid w:val="00175E81"/>
    <w:rsid w:val="00175F15"/>
    <w:rsid w:val="00175F4B"/>
    <w:rsid w:val="00176FD1"/>
    <w:rsid w:val="00177C1A"/>
    <w:rsid w:val="00177D17"/>
    <w:rsid w:val="0018033A"/>
    <w:rsid w:val="0018080A"/>
    <w:rsid w:val="001809BD"/>
    <w:rsid w:val="00181251"/>
    <w:rsid w:val="00182472"/>
    <w:rsid w:val="00183261"/>
    <w:rsid w:val="00183A25"/>
    <w:rsid w:val="00183DDE"/>
    <w:rsid w:val="00183E8C"/>
    <w:rsid w:val="00185C17"/>
    <w:rsid w:val="00185C3F"/>
    <w:rsid w:val="00186EE7"/>
    <w:rsid w:val="00186FC3"/>
    <w:rsid w:val="0018772E"/>
    <w:rsid w:val="0019025E"/>
    <w:rsid w:val="001903EB"/>
    <w:rsid w:val="00191476"/>
    <w:rsid w:val="0019158F"/>
    <w:rsid w:val="00192C60"/>
    <w:rsid w:val="00193BFB"/>
    <w:rsid w:val="0019476C"/>
    <w:rsid w:val="00194A96"/>
    <w:rsid w:val="00194D7A"/>
    <w:rsid w:val="00195CDE"/>
    <w:rsid w:val="001964BA"/>
    <w:rsid w:val="001964ED"/>
    <w:rsid w:val="0019725B"/>
    <w:rsid w:val="001978D8"/>
    <w:rsid w:val="001A01F2"/>
    <w:rsid w:val="001A0744"/>
    <w:rsid w:val="001A08B7"/>
    <w:rsid w:val="001A0E3C"/>
    <w:rsid w:val="001A18CE"/>
    <w:rsid w:val="001A271A"/>
    <w:rsid w:val="001A2FDD"/>
    <w:rsid w:val="001A40B4"/>
    <w:rsid w:val="001A4260"/>
    <w:rsid w:val="001A4649"/>
    <w:rsid w:val="001A554C"/>
    <w:rsid w:val="001A59CE"/>
    <w:rsid w:val="001A662C"/>
    <w:rsid w:val="001A788E"/>
    <w:rsid w:val="001A78DA"/>
    <w:rsid w:val="001A79AB"/>
    <w:rsid w:val="001A7CC1"/>
    <w:rsid w:val="001B037C"/>
    <w:rsid w:val="001B0A51"/>
    <w:rsid w:val="001B29F2"/>
    <w:rsid w:val="001B2A13"/>
    <w:rsid w:val="001B2C65"/>
    <w:rsid w:val="001B5916"/>
    <w:rsid w:val="001B5C69"/>
    <w:rsid w:val="001B632A"/>
    <w:rsid w:val="001B6AE7"/>
    <w:rsid w:val="001B7D9E"/>
    <w:rsid w:val="001B7DBD"/>
    <w:rsid w:val="001B7F30"/>
    <w:rsid w:val="001B7FED"/>
    <w:rsid w:val="001C09E9"/>
    <w:rsid w:val="001C18A5"/>
    <w:rsid w:val="001C2621"/>
    <w:rsid w:val="001C33B1"/>
    <w:rsid w:val="001C362C"/>
    <w:rsid w:val="001C36B0"/>
    <w:rsid w:val="001C37C9"/>
    <w:rsid w:val="001C3D2E"/>
    <w:rsid w:val="001C440B"/>
    <w:rsid w:val="001C51EC"/>
    <w:rsid w:val="001C522D"/>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4AC3"/>
    <w:rsid w:val="001D6923"/>
    <w:rsid w:val="001D724D"/>
    <w:rsid w:val="001D75C4"/>
    <w:rsid w:val="001D792A"/>
    <w:rsid w:val="001E022D"/>
    <w:rsid w:val="001E0335"/>
    <w:rsid w:val="001E07FF"/>
    <w:rsid w:val="001E123F"/>
    <w:rsid w:val="001E126B"/>
    <w:rsid w:val="001E2859"/>
    <w:rsid w:val="001E2D6F"/>
    <w:rsid w:val="001E3209"/>
    <w:rsid w:val="001E36F8"/>
    <w:rsid w:val="001E3F61"/>
    <w:rsid w:val="001E467D"/>
    <w:rsid w:val="001E4F1E"/>
    <w:rsid w:val="001E5370"/>
    <w:rsid w:val="001E57E9"/>
    <w:rsid w:val="001E6711"/>
    <w:rsid w:val="001E6EAB"/>
    <w:rsid w:val="001E70F7"/>
    <w:rsid w:val="001E7B28"/>
    <w:rsid w:val="001F0175"/>
    <w:rsid w:val="001F02C2"/>
    <w:rsid w:val="001F07E6"/>
    <w:rsid w:val="001F1EB6"/>
    <w:rsid w:val="001F31B0"/>
    <w:rsid w:val="001F32D1"/>
    <w:rsid w:val="001F364B"/>
    <w:rsid w:val="001F3E8A"/>
    <w:rsid w:val="001F40F1"/>
    <w:rsid w:val="001F4F5F"/>
    <w:rsid w:val="001F4FB2"/>
    <w:rsid w:val="001F5160"/>
    <w:rsid w:val="001F552D"/>
    <w:rsid w:val="001F5686"/>
    <w:rsid w:val="001F7063"/>
    <w:rsid w:val="001F72FC"/>
    <w:rsid w:val="0020036E"/>
    <w:rsid w:val="00200AAF"/>
    <w:rsid w:val="00200C8D"/>
    <w:rsid w:val="00200DD6"/>
    <w:rsid w:val="0020205C"/>
    <w:rsid w:val="002022C5"/>
    <w:rsid w:val="00202B49"/>
    <w:rsid w:val="00202CD6"/>
    <w:rsid w:val="002044AB"/>
    <w:rsid w:val="002049EA"/>
    <w:rsid w:val="00204B3D"/>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41E9"/>
    <w:rsid w:val="00217417"/>
    <w:rsid w:val="00217B54"/>
    <w:rsid w:val="00220078"/>
    <w:rsid w:val="00220D51"/>
    <w:rsid w:val="002215C9"/>
    <w:rsid w:val="00221687"/>
    <w:rsid w:val="0022197F"/>
    <w:rsid w:val="00222005"/>
    <w:rsid w:val="00222F7B"/>
    <w:rsid w:val="00223E56"/>
    <w:rsid w:val="0022471A"/>
    <w:rsid w:val="002255C2"/>
    <w:rsid w:val="002267D1"/>
    <w:rsid w:val="0023019B"/>
    <w:rsid w:val="00230B5F"/>
    <w:rsid w:val="00230F9F"/>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1BF8"/>
    <w:rsid w:val="002424F9"/>
    <w:rsid w:val="00242839"/>
    <w:rsid w:val="002429E1"/>
    <w:rsid w:val="00243A83"/>
    <w:rsid w:val="00243EAD"/>
    <w:rsid w:val="00244105"/>
    <w:rsid w:val="00244814"/>
    <w:rsid w:val="00245BF4"/>
    <w:rsid w:val="002464D8"/>
    <w:rsid w:val="002465F6"/>
    <w:rsid w:val="00247766"/>
    <w:rsid w:val="0025028E"/>
    <w:rsid w:val="00250406"/>
    <w:rsid w:val="002505F2"/>
    <w:rsid w:val="00250DB8"/>
    <w:rsid w:val="00252737"/>
    <w:rsid w:val="0025285A"/>
    <w:rsid w:val="002529CE"/>
    <w:rsid w:val="00252EBD"/>
    <w:rsid w:val="00252FF5"/>
    <w:rsid w:val="00253F1B"/>
    <w:rsid w:val="0025506F"/>
    <w:rsid w:val="002551DE"/>
    <w:rsid w:val="002557E1"/>
    <w:rsid w:val="00255A3F"/>
    <w:rsid w:val="00255F86"/>
    <w:rsid w:val="002565A9"/>
    <w:rsid w:val="00260396"/>
    <w:rsid w:val="00260EF2"/>
    <w:rsid w:val="00261A2A"/>
    <w:rsid w:val="0026204B"/>
    <w:rsid w:val="00262DBF"/>
    <w:rsid w:val="00263B0A"/>
    <w:rsid w:val="00264F3C"/>
    <w:rsid w:val="00265509"/>
    <w:rsid w:val="00265BE7"/>
    <w:rsid w:val="00265F32"/>
    <w:rsid w:val="00266729"/>
    <w:rsid w:val="002669A1"/>
    <w:rsid w:val="00267561"/>
    <w:rsid w:val="00267E20"/>
    <w:rsid w:val="002719DF"/>
    <w:rsid w:val="00271AF7"/>
    <w:rsid w:val="00271B9A"/>
    <w:rsid w:val="00271E60"/>
    <w:rsid w:val="0027242F"/>
    <w:rsid w:val="00272FB0"/>
    <w:rsid w:val="00272FDC"/>
    <w:rsid w:val="00273E54"/>
    <w:rsid w:val="00275F52"/>
    <w:rsid w:val="002768AF"/>
    <w:rsid w:val="00276BD8"/>
    <w:rsid w:val="00276BEB"/>
    <w:rsid w:val="00276EBE"/>
    <w:rsid w:val="002775B8"/>
    <w:rsid w:val="002775F5"/>
    <w:rsid w:val="0028029D"/>
    <w:rsid w:val="00280526"/>
    <w:rsid w:val="00281AF1"/>
    <w:rsid w:val="00282856"/>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8E5"/>
    <w:rsid w:val="002A68E9"/>
    <w:rsid w:val="002A7AD1"/>
    <w:rsid w:val="002B01C5"/>
    <w:rsid w:val="002B0A65"/>
    <w:rsid w:val="002B16BF"/>
    <w:rsid w:val="002B1855"/>
    <w:rsid w:val="002B2A48"/>
    <w:rsid w:val="002B2B2D"/>
    <w:rsid w:val="002B3004"/>
    <w:rsid w:val="002B619A"/>
    <w:rsid w:val="002C0E1F"/>
    <w:rsid w:val="002C21CC"/>
    <w:rsid w:val="002C2B00"/>
    <w:rsid w:val="002C3272"/>
    <w:rsid w:val="002C4259"/>
    <w:rsid w:val="002C4414"/>
    <w:rsid w:val="002C48C5"/>
    <w:rsid w:val="002C4D45"/>
    <w:rsid w:val="002C57D9"/>
    <w:rsid w:val="002C5F3A"/>
    <w:rsid w:val="002C6A8B"/>
    <w:rsid w:val="002C6F15"/>
    <w:rsid w:val="002C7077"/>
    <w:rsid w:val="002C70F7"/>
    <w:rsid w:val="002C7173"/>
    <w:rsid w:val="002D0554"/>
    <w:rsid w:val="002D0BE1"/>
    <w:rsid w:val="002D176D"/>
    <w:rsid w:val="002D216D"/>
    <w:rsid w:val="002D3705"/>
    <w:rsid w:val="002D4606"/>
    <w:rsid w:val="002D4C68"/>
    <w:rsid w:val="002D5441"/>
    <w:rsid w:val="002D668D"/>
    <w:rsid w:val="002D67B1"/>
    <w:rsid w:val="002D7932"/>
    <w:rsid w:val="002E0576"/>
    <w:rsid w:val="002E1075"/>
    <w:rsid w:val="002E2B40"/>
    <w:rsid w:val="002E2D5F"/>
    <w:rsid w:val="002E3EE2"/>
    <w:rsid w:val="002E432C"/>
    <w:rsid w:val="002E43F8"/>
    <w:rsid w:val="002E4BED"/>
    <w:rsid w:val="002E59BF"/>
    <w:rsid w:val="002E5C36"/>
    <w:rsid w:val="002E6928"/>
    <w:rsid w:val="002F081A"/>
    <w:rsid w:val="002F0913"/>
    <w:rsid w:val="002F21D9"/>
    <w:rsid w:val="002F552B"/>
    <w:rsid w:val="002F6F17"/>
    <w:rsid w:val="002F7216"/>
    <w:rsid w:val="00300E5F"/>
    <w:rsid w:val="00301200"/>
    <w:rsid w:val="003013F7"/>
    <w:rsid w:val="00301743"/>
    <w:rsid w:val="00301B00"/>
    <w:rsid w:val="00301EE1"/>
    <w:rsid w:val="00303ADC"/>
    <w:rsid w:val="00304C16"/>
    <w:rsid w:val="003058B6"/>
    <w:rsid w:val="00305D7D"/>
    <w:rsid w:val="003061BB"/>
    <w:rsid w:val="003062FB"/>
    <w:rsid w:val="003063C0"/>
    <w:rsid w:val="00306451"/>
    <w:rsid w:val="003064AB"/>
    <w:rsid w:val="00306762"/>
    <w:rsid w:val="00306F7E"/>
    <w:rsid w:val="0031211E"/>
    <w:rsid w:val="003123A9"/>
    <w:rsid w:val="0031263A"/>
    <w:rsid w:val="0031281D"/>
    <w:rsid w:val="00312E83"/>
    <w:rsid w:val="00312FE1"/>
    <w:rsid w:val="0031379C"/>
    <w:rsid w:val="0031409D"/>
    <w:rsid w:val="0031489C"/>
    <w:rsid w:val="00314A0F"/>
    <w:rsid w:val="0031505C"/>
    <w:rsid w:val="00315E04"/>
    <w:rsid w:val="0031664A"/>
    <w:rsid w:val="003167BD"/>
    <w:rsid w:val="00317348"/>
    <w:rsid w:val="0031751B"/>
    <w:rsid w:val="00317816"/>
    <w:rsid w:val="00320201"/>
    <w:rsid w:val="00320287"/>
    <w:rsid w:val="00320478"/>
    <w:rsid w:val="003209B2"/>
    <w:rsid w:val="00321798"/>
    <w:rsid w:val="00321867"/>
    <w:rsid w:val="003218E1"/>
    <w:rsid w:val="0032225D"/>
    <w:rsid w:val="00322715"/>
    <w:rsid w:val="0032303A"/>
    <w:rsid w:val="0032320B"/>
    <w:rsid w:val="0032365F"/>
    <w:rsid w:val="00323673"/>
    <w:rsid w:val="00323979"/>
    <w:rsid w:val="00323FE8"/>
    <w:rsid w:val="003260B3"/>
    <w:rsid w:val="00326942"/>
    <w:rsid w:val="00326C48"/>
    <w:rsid w:val="00326EAA"/>
    <w:rsid w:val="00327639"/>
    <w:rsid w:val="00327EBB"/>
    <w:rsid w:val="00330613"/>
    <w:rsid w:val="00331348"/>
    <w:rsid w:val="0033184B"/>
    <w:rsid w:val="00331BA8"/>
    <w:rsid w:val="003324CB"/>
    <w:rsid w:val="003336CC"/>
    <w:rsid w:val="00333ACA"/>
    <w:rsid w:val="003353D2"/>
    <w:rsid w:val="003355F8"/>
    <w:rsid w:val="0033567C"/>
    <w:rsid w:val="003358C5"/>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247"/>
    <w:rsid w:val="00352408"/>
    <w:rsid w:val="0035286B"/>
    <w:rsid w:val="00353A85"/>
    <w:rsid w:val="00353C91"/>
    <w:rsid w:val="0035455E"/>
    <w:rsid w:val="00354C54"/>
    <w:rsid w:val="003555F8"/>
    <w:rsid w:val="00355992"/>
    <w:rsid w:val="00355B66"/>
    <w:rsid w:val="003571D8"/>
    <w:rsid w:val="0036078B"/>
    <w:rsid w:val="00360CF0"/>
    <w:rsid w:val="00361CF7"/>
    <w:rsid w:val="00362335"/>
    <w:rsid w:val="00362743"/>
    <w:rsid w:val="00363D75"/>
    <w:rsid w:val="003648DC"/>
    <w:rsid w:val="0036493F"/>
    <w:rsid w:val="003651B9"/>
    <w:rsid w:val="0036545F"/>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862"/>
    <w:rsid w:val="003801FC"/>
    <w:rsid w:val="00380C63"/>
    <w:rsid w:val="00380E14"/>
    <w:rsid w:val="00380F9D"/>
    <w:rsid w:val="003815C8"/>
    <w:rsid w:val="003817DF"/>
    <w:rsid w:val="003824AA"/>
    <w:rsid w:val="00382B5E"/>
    <w:rsid w:val="00382B77"/>
    <w:rsid w:val="00382F40"/>
    <w:rsid w:val="003832B0"/>
    <w:rsid w:val="003841A6"/>
    <w:rsid w:val="00384D57"/>
    <w:rsid w:val="00384DE1"/>
    <w:rsid w:val="00386828"/>
    <w:rsid w:val="00386C50"/>
    <w:rsid w:val="00387ED1"/>
    <w:rsid w:val="003904DA"/>
    <w:rsid w:val="00390623"/>
    <w:rsid w:val="0039201A"/>
    <w:rsid w:val="00392911"/>
    <w:rsid w:val="00393C12"/>
    <w:rsid w:val="00394210"/>
    <w:rsid w:val="003943DD"/>
    <w:rsid w:val="00394896"/>
    <w:rsid w:val="003953D5"/>
    <w:rsid w:val="00396A4A"/>
    <w:rsid w:val="003A065D"/>
    <w:rsid w:val="003A09BB"/>
    <w:rsid w:val="003A1557"/>
    <w:rsid w:val="003A1CC5"/>
    <w:rsid w:val="003A217A"/>
    <w:rsid w:val="003A36E0"/>
    <w:rsid w:val="003A3C48"/>
    <w:rsid w:val="003A5013"/>
    <w:rsid w:val="003A52E5"/>
    <w:rsid w:val="003A5666"/>
    <w:rsid w:val="003A627F"/>
    <w:rsid w:val="003A697C"/>
    <w:rsid w:val="003A7656"/>
    <w:rsid w:val="003A7DD5"/>
    <w:rsid w:val="003B14BD"/>
    <w:rsid w:val="003B15C9"/>
    <w:rsid w:val="003B1D17"/>
    <w:rsid w:val="003B1D83"/>
    <w:rsid w:val="003B23F8"/>
    <w:rsid w:val="003B27CC"/>
    <w:rsid w:val="003B2D4B"/>
    <w:rsid w:val="003B3418"/>
    <w:rsid w:val="003B4DFB"/>
    <w:rsid w:val="003B51F1"/>
    <w:rsid w:val="003B5D14"/>
    <w:rsid w:val="003B5DB4"/>
    <w:rsid w:val="003B716D"/>
    <w:rsid w:val="003B73B0"/>
    <w:rsid w:val="003B7A32"/>
    <w:rsid w:val="003B7F80"/>
    <w:rsid w:val="003C02BD"/>
    <w:rsid w:val="003C0513"/>
    <w:rsid w:val="003C0719"/>
    <w:rsid w:val="003C0E6E"/>
    <w:rsid w:val="003C1B4B"/>
    <w:rsid w:val="003C2A43"/>
    <w:rsid w:val="003C2A7D"/>
    <w:rsid w:val="003C4004"/>
    <w:rsid w:val="003C44AD"/>
    <w:rsid w:val="003C5257"/>
    <w:rsid w:val="003C5658"/>
    <w:rsid w:val="003C60E7"/>
    <w:rsid w:val="003C72D4"/>
    <w:rsid w:val="003C7416"/>
    <w:rsid w:val="003C7D6A"/>
    <w:rsid w:val="003D0386"/>
    <w:rsid w:val="003D08BC"/>
    <w:rsid w:val="003D1A85"/>
    <w:rsid w:val="003D2337"/>
    <w:rsid w:val="003D2803"/>
    <w:rsid w:val="003D2904"/>
    <w:rsid w:val="003D5380"/>
    <w:rsid w:val="003D6C76"/>
    <w:rsid w:val="003D7018"/>
    <w:rsid w:val="003E0F9B"/>
    <w:rsid w:val="003E18FC"/>
    <w:rsid w:val="003E2144"/>
    <w:rsid w:val="003E2926"/>
    <w:rsid w:val="003E3CDC"/>
    <w:rsid w:val="003E460C"/>
    <w:rsid w:val="003E553A"/>
    <w:rsid w:val="003E5F25"/>
    <w:rsid w:val="003E6266"/>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3E1C"/>
    <w:rsid w:val="00405B85"/>
    <w:rsid w:val="00405BF3"/>
    <w:rsid w:val="004066BB"/>
    <w:rsid w:val="00406D77"/>
    <w:rsid w:val="00406EFC"/>
    <w:rsid w:val="004111C8"/>
    <w:rsid w:val="004118A0"/>
    <w:rsid w:val="00412AF5"/>
    <w:rsid w:val="00412C97"/>
    <w:rsid w:val="00413B19"/>
    <w:rsid w:val="00414325"/>
    <w:rsid w:val="004150E7"/>
    <w:rsid w:val="00415172"/>
    <w:rsid w:val="0041545F"/>
    <w:rsid w:val="0041735D"/>
    <w:rsid w:val="00417E39"/>
    <w:rsid w:val="00420E19"/>
    <w:rsid w:val="00422F12"/>
    <w:rsid w:val="004230C1"/>
    <w:rsid w:val="00423394"/>
    <w:rsid w:val="00423663"/>
    <w:rsid w:val="00423F26"/>
    <w:rsid w:val="00424CA9"/>
    <w:rsid w:val="00425F60"/>
    <w:rsid w:val="004265B2"/>
    <w:rsid w:val="00427399"/>
    <w:rsid w:val="0043025A"/>
    <w:rsid w:val="004304B8"/>
    <w:rsid w:val="00431009"/>
    <w:rsid w:val="004314D4"/>
    <w:rsid w:val="0043151B"/>
    <w:rsid w:val="00431E0E"/>
    <w:rsid w:val="00432AC0"/>
    <w:rsid w:val="004335F0"/>
    <w:rsid w:val="004338A1"/>
    <w:rsid w:val="00437C95"/>
    <w:rsid w:val="00441691"/>
    <w:rsid w:val="00442D73"/>
    <w:rsid w:val="00443A1F"/>
    <w:rsid w:val="004441C3"/>
    <w:rsid w:val="0044462D"/>
    <w:rsid w:val="00444F48"/>
    <w:rsid w:val="004456D3"/>
    <w:rsid w:val="00445AA8"/>
    <w:rsid w:val="00445BC6"/>
    <w:rsid w:val="0045012B"/>
    <w:rsid w:val="0045064F"/>
    <w:rsid w:val="00450B7F"/>
    <w:rsid w:val="00450BC8"/>
    <w:rsid w:val="00451420"/>
    <w:rsid w:val="0045195E"/>
    <w:rsid w:val="00451ACB"/>
    <w:rsid w:val="00452F8D"/>
    <w:rsid w:val="0045374B"/>
    <w:rsid w:val="00453E6B"/>
    <w:rsid w:val="00453EC4"/>
    <w:rsid w:val="00455E7D"/>
    <w:rsid w:val="004564FB"/>
    <w:rsid w:val="00457A4A"/>
    <w:rsid w:val="00460656"/>
    <w:rsid w:val="00460F51"/>
    <w:rsid w:val="0046112E"/>
    <w:rsid w:val="004615F3"/>
    <w:rsid w:val="00461AA2"/>
    <w:rsid w:val="0046305E"/>
    <w:rsid w:val="00464071"/>
    <w:rsid w:val="00464489"/>
    <w:rsid w:val="004644C8"/>
    <w:rsid w:val="00464647"/>
    <w:rsid w:val="00464C59"/>
    <w:rsid w:val="00465282"/>
    <w:rsid w:val="00466283"/>
    <w:rsid w:val="004666F4"/>
    <w:rsid w:val="00466FF8"/>
    <w:rsid w:val="0047107F"/>
    <w:rsid w:val="0047121C"/>
    <w:rsid w:val="004712DA"/>
    <w:rsid w:val="00471CA8"/>
    <w:rsid w:val="00472637"/>
    <w:rsid w:val="00472CB5"/>
    <w:rsid w:val="0047304F"/>
    <w:rsid w:val="00473741"/>
    <w:rsid w:val="0047403E"/>
    <w:rsid w:val="00474975"/>
    <w:rsid w:val="0047567D"/>
    <w:rsid w:val="00475C2C"/>
    <w:rsid w:val="00475C30"/>
    <w:rsid w:val="0047665E"/>
    <w:rsid w:val="004773B2"/>
    <w:rsid w:val="004805AE"/>
    <w:rsid w:val="0048246A"/>
    <w:rsid w:val="00482B9C"/>
    <w:rsid w:val="004839E9"/>
    <w:rsid w:val="00483C33"/>
    <w:rsid w:val="00483C68"/>
    <w:rsid w:val="00484BAE"/>
    <w:rsid w:val="00485A19"/>
    <w:rsid w:val="00485E6E"/>
    <w:rsid w:val="00485EE4"/>
    <w:rsid w:val="00486BE8"/>
    <w:rsid w:val="00487865"/>
    <w:rsid w:val="00487E7B"/>
    <w:rsid w:val="00487F1D"/>
    <w:rsid w:val="00490617"/>
    <w:rsid w:val="0049065E"/>
    <w:rsid w:val="0049084E"/>
    <w:rsid w:val="00491386"/>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39F0"/>
    <w:rsid w:val="004A41E6"/>
    <w:rsid w:val="004A4375"/>
    <w:rsid w:val="004A5DFD"/>
    <w:rsid w:val="004A634E"/>
    <w:rsid w:val="004A6955"/>
    <w:rsid w:val="004A6C28"/>
    <w:rsid w:val="004A6F03"/>
    <w:rsid w:val="004A70F3"/>
    <w:rsid w:val="004A7506"/>
    <w:rsid w:val="004A7526"/>
    <w:rsid w:val="004A7987"/>
    <w:rsid w:val="004B3019"/>
    <w:rsid w:val="004B31A4"/>
    <w:rsid w:val="004B3499"/>
    <w:rsid w:val="004B39AE"/>
    <w:rsid w:val="004B40EF"/>
    <w:rsid w:val="004B427D"/>
    <w:rsid w:val="004B43C0"/>
    <w:rsid w:val="004B43E2"/>
    <w:rsid w:val="004B541C"/>
    <w:rsid w:val="004B7545"/>
    <w:rsid w:val="004C0296"/>
    <w:rsid w:val="004C09ED"/>
    <w:rsid w:val="004C1016"/>
    <w:rsid w:val="004C1219"/>
    <w:rsid w:val="004C1A41"/>
    <w:rsid w:val="004C1EE9"/>
    <w:rsid w:val="004C1FBF"/>
    <w:rsid w:val="004C3BEE"/>
    <w:rsid w:val="004C4227"/>
    <w:rsid w:val="004C5794"/>
    <w:rsid w:val="004C6754"/>
    <w:rsid w:val="004C6E77"/>
    <w:rsid w:val="004D09D6"/>
    <w:rsid w:val="004D1B01"/>
    <w:rsid w:val="004D1E09"/>
    <w:rsid w:val="004D2497"/>
    <w:rsid w:val="004D294D"/>
    <w:rsid w:val="004D2D09"/>
    <w:rsid w:val="004D3A84"/>
    <w:rsid w:val="004D4156"/>
    <w:rsid w:val="004D457F"/>
    <w:rsid w:val="004D506E"/>
    <w:rsid w:val="004D6AE4"/>
    <w:rsid w:val="004D6B92"/>
    <w:rsid w:val="004E0AE1"/>
    <w:rsid w:val="004E13B1"/>
    <w:rsid w:val="004E14A4"/>
    <w:rsid w:val="004E17F7"/>
    <w:rsid w:val="004E2080"/>
    <w:rsid w:val="004E22CF"/>
    <w:rsid w:val="004E2613"/>
    <w:rsid w:val="004E386E"/>
    <w:rsid w:val="004E47F1"/>
    <w:rsid w:val="004E5441"/>
    <w:rsid w:val="004E7ED7"/>
    <w:rsid w:val="004E7F3A"/>
    <w:rsid w:val="004F1A53"/>
    <w:rsid w:val="004F1C4B"/>
    <w:rsid w:val="004F3949"/>
    <w:rsid w:val="004F3F84"/>
    <w:rsid w:val="004F40D6"/>
    <w:rsid w:val="004F43D3"/>
    <w:rsid w:val="004F46C4"/>
    <w:rsid w:val="004F5662"/>
    <w:rsid w:val="004F57B3"/>
    <w:rsid w:val="004F6589"/>
    <w:rsid w:val="004F78CE"/>
    <w:rsid w:val="004F79D5"/>
    <w:rsid w:val="0050026E"/>
    <w:rsid w:val="005006D7"/>
    <w:rsid w:val="00500ADD"/>
    <w:rsid w:val="00500E77"/>
    <w:rsid w:val="0050175D"/>
    <w:rsid w:val="00503E7A"/>
    <w:rsid w:val="0050411A"/>
    <w:rsid w:val="00504215"/>
    <w:rsid w:val="00505377"/>
    <w:rsid w:val="00505C19"/>
    <w:rsid w:val="00505C97"/>
    <w:rsid w:val="00505D3C"/>
    <w:rsid w:val="005067D3"/>
    <w:rsid w:val="00506EA7"/>
    <w:rsid w:val="00507242"/>
    <w:rsid w:val="00510542"/>
    <w:rsid w:val="005107F3"/>
    <w:rsid w:val="00511019"/>
    <w:rsid w:val="00511334"/>
    <w:rsid w:val="00513217"/>
    <w:rsid w:val="005135EC"/>
    <w:rsid w:val="0051454F"/>
    <w:rsid w:val="00514770"/>
    <w:rsid w:val="00515289"/>
    <w:rsid w:val="00515446"/>
    <w:rsid w:val="00515F3D"/>
    <w:rsid w:val="005165FC"/>
    <w:rsid w:val="00516E75"/>
    <w:rsid w:val="00517F23"/>
    <w:rsid w:val="00517F3C"/>
    <w:rsid w:val="005203AB"/>
    <w:rsid w:val="005216D6"/>
    <w:rsid w:val="00522A91"/>
    <w:rsid w:val="00522C3C"/>
    <w:rsid w:val="00522CFE"/>
    <w:rsid w:val="00522ED4"/>
    <w:rsid w:val="00523649"/>
    <w:rsid w:val="005240BF"/>
    <w:rsid w:val="00524557"/>
    <w:rsid w:val="00524DA6"/>
    <w:rsid w:val="00525F46"/>
    <w:rsid w:val="00526072"/>
    <w:rsid w:val="00526420"/>
    <w:rsid w:val="0052675C"/>
    <w:rsid w:val="00526BFC"/>
    <w:rsid w:val="005276F1"/>
    <w:rsid w:val="00527E02"/>
    <w:rsid w:val="00530364"/>
    <w:rsid w:val="005308D2"/>
    <w:rsid w:val="00530919"/>
    <w:rsid w:val="00530F9F"/>
    <w:rsid w:val="005314FD"/>
    <w:rsid w:val="005317BC"/>
    <w:rsid w:val="005325FF"/>
    <w:rsid w:val="00532769"/>
    <w:rsid w:val="0053276E"/>
    <w:rsid w:val="0053289A"/>
    <w:rsid w:val="00533BB6"/>
    <w:rsid w:val="00533BC3"/>
    <w:rsid w:val="00534957"/>
    <w:rsid w:val="005349A9"/>
    <w:rsid w:val="00534EAE"/>
    <w:rsid w:val="005350E8"/>
    <w:rsid w:val="005353BC"/>
    <w:rsid w:val="00535654"/>
    <w:rsid w:val="005359AC"/>
    <w:rsid w:val="00535B11"/>
    <w:rsid w:val="00535C3F"/>
    <w:rsid w:val="00535ED9"/>
    <w:rsid w:val="0053624C"/>
    <w:rsid w:val="00536F43"/>
    <w:rsid w:val="00537638"/>
    <w:rsid w:val="005379AE"/>
    <w:rsid w:val="0054006A"/>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588"/>
    <w:rsid w:val="00550643"/>
    <w:rsid w:val="00550C18"/>
    <w:rsid w:val="00550CDB"/>
    <w:rsid w:val="00551504"/>
    <w:rsid w:val="00551DE1"/>
    <w:rsid w:val="00551F0C"/>
    <w:rsid w:val="005544EA"/>
    <w:rsid w:val="0055450A"/>
    <w:rsid w:val="0055637D"/>
    <w:rsid w:val="00556B71"/>
    <w:rsid w:val="00556BB7"/>
    <w:rsid w:val="00557984"/>
    <w:rsid w:val="00557BFE"/>
    <w:rsid w:val="005609BB"/>
    <w:rsid w:val="00560BC8"/>
    <w:rsid w:val="00561255"/>
    <w:rsid w:val="00561636"/>
    <w:rsid w:val="00561BF3"/>
    <w:rsid w:val="0056271B"/>
    <w:rsid w:val="00562D84"/>
    <w:rsid w:val="00563667"/>
    <w:rsid w:val="0056542A"/>
    <w:rsid w:val="00570391"/>
    <w:rsid w:val="00570BFF"/>
    <w:rsid w:val="00571E8D"/>
    <w:rsid w:val="00571FA6"/>
    <w:rsid w:val="00572974"/>
    <w:rsid w:val="00572F46"/>
    <w:rsid w:val="0057494D"/>
    <w:rsid w:val="00574B4F"/>
    <w:rsid w:val="00574E82"/>
    <w:rsid w:val="005761D6"/>
    <w:rsid w:val="00576817"/>
    <w:rsid w:val="00577599"/>
    <w:rsid w:val="00577A85"/>
    <w:rsid w:val="00577C38"/>
    <w:rsid w:val="0058002C"/>
    <w:rsid w:val="00581708"/>
    <w:rsid w:val="00582ACF"/>
    <w:rsid w:val="00584870"/>
    <w:rsid w:val="00584ADF"/>
    <w:rsid w:val="00584C06"/>
    <w:rsid w:val="00584F42"/>
    <w:rsid w:val="00585205"/>
    <w:rsid w:val="0058590C"/>
    <w:rsid w:val="0058649D"/>
    <w:rsid w:val="0058682C"/>
    <w:rsid w:val="00586877"/>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F8B"/>
    <w:rsid w:val="005A31BC"/>
    <w:rsid w:val="005A383A"/>
    <w:rsid w:val="005A39A2"/>
    <w:rsid w:val="005A4B93"/>
    <w:rsid w:val="005A4DA1"/>
    <w:rsid w:val="005A524B"/>
    <w:rsid w:val="005A5EF5"/>
    <w:rsid w:val="005A68FD"/>
    <w:rsid w:val="005A7FF5"/>
    <w:rsid w:val="005B00A9"/>
    <w:rsid w:val="005B07C7"/>
    <w:rsid w:val="005B1DF0"/>
    <w:rsid w:val="005B3145"/>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C7231"/>
    <w:rsid w:val="005D14D1"/>
    <w:rsid w:val="005D1E74"/>
    <w:rsid w:val="005D3363"/>
    <w:rsid w:val="005D3E2D"/>
    <w:rsid w:val="005D4691"/>
    <w:rsid w:val="005D4B44"/>
    <w:rsid w:val="005D5211"/>
    <w:rsid w:val="005D5F0F"/>
    <w:rsid w:val="005D6E3F"/>
    <w:rsid w:val="005D70B1"/>
    <w:rsid w:val="005D70F5"/>
    <w:rsid w:val="005D7109"/>
    <w:rsid w:val="005E0C82"/>
    <w:rsid w:val="005E0D54"/>
    <w:rsid w:val="005E1783"/>
    <w:rsid w:val="005E1A6E"/>
    <w:rsid w:val="005E2193"/>
    <w:rsid w:val="005E3229"/>
    <w:rsid w:val="005E3EA6"/>
    <w:rsid w:val="005E457C"/>
    <w:rsid w:val="005E4935"/>
    <w:rsid w:val="005E5514"/>
    <w:rsid w:val="005E57CC"/>
    <w:rsid w:val="005E66A9"/>
    <w:rsid w:val="005E7EB2"/>
    <w:rsid w:val="005F05C5"/>
    <w:rsid w:val="005F0D85"/>
    <w:rsid w:val="005F17AB"/>
    <w:rsid w:val="005F1C5A"/>
    <w:rsid w:val="005F30AD"/>
    <w:rsid w:val="005F3997"/>
    <w:rsid w:val="005F3BFC"/>
    <w:rsid w:val="005F4182"/>
    <w:rsid w:val="005F41B7"/>
    <w:rsid w:val="005F57EA"/>
    <w:rsid w:val="005F5FA0"/>
    <w:rsid w:val="005F678A"/>
    <w:rsid w:val="005F68F3"/>
    <w:rsid w:val="005F70C9"/>
    <w:rsid w:val="00600304"/>
    <w:rsid w:val="00600E86"/>
    <w:rsid w:val="0060110F"/>
    <w:rsid w:val="0060117D"/>
    <w:rsid w:val="00601FA6"/>
    <w:rsid w:val="00602071"/>
    <w:rsid w:val="0060277C"/>
    <w:rsid w:val="00602F64"/>
    <w:rsid w:val="006033B0"/>
    <w:rsid w:val="00603664"/>
    <w:rsid w:val="006037AB"/>
    <w:rsid w:val="00603971"/>
    <w:rsid w:val="00603B16"/>
    <w:rsid w:val="00603F42"/>
    <w:rsid w:val="006046F6"/>
    <w:rsid w:val="00604B0D"/>
    <w:rsid w:val="00605676"/>
    <w:rsid w:val="00606385"/>
    <w:rsid w:val="0060668A"/>
    <w:rsid w:val="006066A8"/>
    <w:rsid w:val="00606761"/>
    <w:rsid w:val="006067A0"/>
    <w:rsid w:val="00606C4F"/>
    <w:rsid w:val="006074B6"/>
    <w:rsid w:val="00607D75"/>
    <w:rsid w:val="00611D03"/>
    <w:rsid w:val="006121E7"/>
    <w:rsid w:val="00612E9A"/>
    <w:rsid w:val="00613E6A"/>
    <w:rsid w:val="0061529C"/>
    <w:rsid w:val="00615462"/>
    <w:rsid w:val="006161E2"/>
    <w:rsid w:val="006162AD"/>
    <w:rsid w:val="0062007D"/>
    <w:rsid w:val="006200A4"/>
    <w:rsid w:val="00622E22"/>
    <w:rsid w:val="0062378E"/>
    <w:rsid w:val="00624786"/>
    <w:rsid w:val="006251CA"/>
    <w:rsid w:val="00625AA8"/>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37D2D"/>
    <w:rsid w:val="00637D7D"/>
    <w:rsid w:val="0064185B"/>
    <w:rsid w:val="00641ED7"/>
    <w:rsid w:val="00641F05"/>
    <w:rsid w:val="0064221C"/>
    <w:rsid w:val="00642728"/>
    <w:rsid w:val="00642868"/>
    <w:rsid w:val="00643F80"/>
    <w:rsid w:val="0064493C"/>
    <w:rsid w:val="00644FFD"/>
    <w:rsid w:val="00645757"/>
    <w:rsid w:val="00645CA9"/>
    <w:rsid w:val="00646CC6"/>
    <w:rsid w:val="00647F8D"/>
    <w:rsid w:val="00650A97"/>
    <w:rsid w:val="0065162B"/>
    <w:rsid w:val="00653423"/>
    <w:rsid w:val="006537DF"/>
    <w:rsid w:val="0065380F"/>
    <w:rsid w:val="006541D1"/>
    <w:rsid w:val="00656D73"/>
    <w:rsid w:val="00656F01"/>
    <w:rsid w:val="00657A45"/>
    <w:rsid w:val="00660268"/>
    <w:rsid w:val="006624A0"/>
    <w:rsid w:val="006624C1"/>
    <w:rsid w:val="00664075"/>
    <w:rsid w:val="00664DF9"/>
    <w:rsid w:val="0066511F"/>
    <w:rsid w:val="00665464"/>
    <w:rsid w:val="006662F6"/>
    <w:rsid w:val="00667182"/>
    <w:rsid w:val="006704C6"/>
    <w:rsid w:val="006707E3"/>
    <w:rsid w:val="006708B5"/>
    <w:rsid w:val="00671936"/>
    <w:rsid w:val="00671FDB"/>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49E7"/>
    <w:rsid w:val="0068550A"/>
    <w:rsid w:val="006857EB"/>
    <w:rsid w:val="00685BDF"/>
    <w:rsid w:val="00685C6E"/>
    <w:rsid w:val="00685F1A"/>
    <w:rsid w:val="00686193"/>
    <w:rsid w:val="0068623E"/>
    <w:rsid w:val="006873A9"/>
    <w:rsid w:val="006913C5"/>
    <w:rsid w:val="00692519"/>
    <w:rsid w:val="00692651"/>
    <w:rsid w:val="00692839"/>
    <w:rsid w:val="00693017"/>
    <w:rsid w:val="00693C3F"/>
    <w:rsid w:val="00694293"/>
    <w:rsid w:val="006945CA"/>
    <w:rsid w:val="006946D3"/>
    <w:rsid w:val="006958F6"/>
    <w:rsid w:val="00695D9D"/>
    <w:rsid w:val="00695E99"/>
    <w:rsid w:val="00695F4A"/>
    <w:rsid w:val="0069766D"/>
    <w:rsid w:val="00697CA1"/>
    <w:rsid w:val="006A00D2"/>
    <w:rsid w:val="006A0481"/>
    <w:rsid w:val="006A08A9"/>
    <w:rsid w:val="006A1087"/>
    <w:rsid w:val="006A256D"/>
    <w:rsid w:val="006A33E1"/>
    <w:rsid w:val="006A3F4F"/>
    <w:rsid w:val="006A4115"/>
    <w:rsid w:val="006A4E1E"/>
    <w:rsid w:val="006A66EB"/>
    <w:rsid w:val="006A7E58"/>
    <w:rsid w:val="006B034F"/>
    <w:rsid w:val="006B0AF6"/>
    <w:rsid w:val="006B0D0B"/>
    <w:rsid w:val="006B13DB"/>
    <w:rsid w:val="006B1758"/>
    <w:rsid w:val="006B20CC"/>
    <w:rsid w:val="006B23C5"/>
    <w:rsid w:val="006B2E8B"/>
    <w:rsid w:val="006B3264"/>
    <w:rsid w:val="006B4F4C"/>
    <w:rsid w:val="006B574A"/>
    <w:rsid w:val="006B72F8"/>
    <w:rsid w:val="006C07A7"/>
    <w:rsid w:val="006C14D1"/>
    <w:rsid w:val="006C1709"/>
    <w:rsid w:val="006C2D59"/>
    <w:rsid w:val="006C3345"/>
    <w:rsid w:val="006C35ED"/>
    <w:rsid w:val="006C5742"/>
    <w:rsid w:val="006C5B44"/>
    <w:rsid w:val="006C5C7E"/>
    <w:rsid w:val="006C5D31"/>
    <w:rsid w:val="006C6717"/>
    <w:rsid w:val="006C68B5"/>
    <w:rsid w:val="006C6978"/>
    <w:rsid w:val="006D067D"/>
    <w:rsid w:val="006D069A"/>
    <w:rsid w:val="006D1496"/>
    <w:rsid w:val="006D19B7"/>
    <w:rsid w:val="006D233D"/>
    <w:rsid w:val="006D246B"/>
    <w:rsid w:val="006D390F"/>
    <w:rsid w:val="006D3FC8"/>
    <w:rsid w:val="006D42BC"/>
    <w:rsid w:val="006D48FF"/>
    <w:rsid w:val="006D6C20"/>
    <w:rsid w:val="006D70CB"/>
    <w:rsid w:val="006D7261"/>
    <w:rsid w:val="006D7C02"/>
    <w:rsid w:val="006D7CC7"/>
    <w:rsid w:val="006E046C"/>
    <w:rsid w:val="006E1B22"/>
    <w:rsid w:val="006E1EA3"/>
    <w:rsid w:val="006E2007"/>
    <w:rsid w:val="006E232C"/>
    <w:rsid w:val="006E3620"/>
    <w:rsid w:val="006E38F0"/>
    <w:rsid w:val="006E3B5F"/>
    <w:rsid w:val="006E4167"/>
    <w:rsid w:val="006E43DA"/>
    <w:rsid w:val="006E476D"/>
    <w:rsid w:val="006E5431"/>
    <w:rsid w:val="006E5A22"/>
    <w:rsid w:val="006E687D"/>
    <w:rsid w:val="006E767F"/>
    <w:rsid w:val="006E77D2"/>
    <w:rsid w:val="006F02C8"/>
    <w:rsid w:val="006F1C37"/>
    <w:rsid w:val="006F1DFC"/>
    <w:rsid w:val="006F2D16"/>
    <w:rsid w:val="006F2F43"/>
    <w:rsid w:val="006F31FB"/>
    <w:rsid w:val="006F3DAC"/>
    <w:rsid w:val="006F41AC"/>
    <w:rsid w:val="006F5616"/>
    <w:rsid w:val="006F6161"/>
    <w:rsid w:val="006F7B72"/>
    <w:rsid w:val="006F7BAB"/>
    <w:rsid w:val="006F7C4E"/>
    <w:rsid w:val="00701091"/>
    <w:rsid w:val="0070300E"/>
    <w:rsid w:val="00703130"/>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A0E"/>
    <w:rsid w:val="0071515C"/>
    <w:rsid w:val="00715369"/>
    <w:rsid w:val="0071550E"/>
    <w:rsid w:val="00715CB6"/>
    <w:rsid w:val="00715FD6"/>
    <w:rsid w:val="00716EF2"/>
    <w:rsid w:val="00717547"/>
    <w:rsid w:val="00717837"/>
    <w:rsid w:val="00717CD9"/>
    <w:rsid w:val="00720717"/>
    <w:rsid w:val="00720FBD"/>
    <w:rsid w:val="007217E1"/>
    <w:rsid w:val="007222E7"/>
    <w:rsid w:val="00722A2E"/>
    <w:rsid w:val="00722A5C"/>
    <w:rsid w:val="0072366F"/>
    <w:rsid w:val="00723EAB"/>
    <w:rsid w:val="0072481A"/>
    <w:rsid w:val="00724972"/>
    <w:rsid w:val="007255AF"/>
    <w:rsid w:val="00725CDD"/>
    <w:rsid w:val="00725FA1"/>
    <w:rsid w:val="007261A0"/>
    <w:rsid w:val="00726448"/>
    <w:rsid w:val="007269A6"/>
    <w:rsid w:val="00730A75"/>
    <w:rsid w:val="00732849"/>
    <w:rsid w:val="007328FC"/>
    <w:rsid w:val="0073321C"/>
    <w:rsid w:val="007337C6"/>
    <w:rsid w:val="00733A75"/>
    <w:rsid w:val="0073407B"/>
    <w:rsid w:val="00734674"/>
    <w:rsid w:val="0073516B"/>
    <w:rsid w:val="00736C6A"/>
    <w:rsid w:val="007376D3"/>
    <w:rsid w:val="00740263"/>
    <w:rsid w:val="0074087C"/>
    <w:rsid w:val="007408B0"/>
    <w:rsid w:val="00740A5F"/>
    <w:rsid w:val="00740DEE"/>
    <w:rsid w:val="00741372"/>
    <w:rsid w:val="00741530"/>
    <w:rsid w:val="00741AC4"/>
    <w:rsid w:val="00741B7B"/>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60E"/>
    <w:rsid w:val="00752DB0"/>
    <w:rsid w:val="007531B5"/>
    <w:rsid w:val="00753445"/>
    <w:rsid w:val="007534BE"/>
    <w:rsid w:val="007540C3"/>
    <w:rsid w:val="007542FD"/>
    <w:rsid w:val="00754D85"/>
    <w:rsid w:val="00755246"/>
    <w:rsid w:val="0075548A"/>
    <w:rsid w:val="00755CF7"/>
    <w:rsid w:val="00755E36"/>
    <w:rsid w:val="007562CE"/>
    <w:rsid w:val="00756C3E"/>
    <w:rsid w:val="00756CC0"/>
    <w:rsid w:val="007603BF"/>
    <w:rsid w:val="00760450"/>
    <w:rsid w:val="00760675"/>
    <w:rsid w:val="007609AE"/>
    <w:rsid w:val="007622AC"/>
    <w:rsid w:val="007630D7"/>
    <w:rsid w:val="00763BD2"/>
    <w:rsid w:val="00764362"/>
    <w:rsid w:val="0076458A"/>
    <w:rsid w:val="0076483D"/>
    <w:rsid w:val="00764A03"/>
    <w:rsid w:val="00764EA5"/>
    <w:rsid w:val="00764F12"/>
    <w:rsid w:val="0076508F"/>
    <w:rsid w:val="0076550D"/>
    <w:rsid w:val="00765FCB"/>
    <w:rsid w:val="00766AB8"/>
    <w:rsid w:val="0076701E"/>
    <w:rsid w:val="00770243"/>
    <w:rsid w:val="00770D16"/>
    <w:rsid w:val="00770FB1"/>
    <w:rsid w:val="0077101E"/>
    <w:rsid w:val="00771148"/>
    <w:rsid w:val="007714C4"/>
    <w:rsid w:val="00772755"/>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39EE"/>
    <w:rsid w:val="007844E4"/>
    <w:rsid w:val="0078534E"/>
    <w:rsid w:val="00785377"/>
    <w:rsid w:val="007866CF"/>
    <w:rsid w:val="00787975"/>
    <w:rsid w:val="00787BF1"/>
    <w:rsid w:val="00790161"/>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9B2"/>
    <w:rsid w:val="007B0E1F"/>
    <w:rsid w:val="007B10DF"/>
    <w:rsid w:val="007B116F"/>
    <w:rsid w:val="007B1C01"/>
    <w:rsid w:val="007B2442"/>
    <w:rsid w:val="007B277F"/>
    <w:rsid w:val="007B2967"/>
    <w:rsid w:val="007B2A90"/>
    <w:rsid w:val="007B2C36"/>
    <w:rsid w:val="007B2CC5"/>
    <w:rsid w:val="007B3344"/>
    <w:rsid w:val="007B35EE"/>
    <w:rsid w:val="007B3BD8"/>
    <w:rsid w:val="007B4346"/>
    <w:rsid w:val="007B44FB"/>
    <w:rsid w:val="007B555B"/>
    <w:rsid w:val="007B55B6"/>
    <w:rsid w:val="007B5EB8"/>
    <w:rsid w:val="007B6A20"/>
    <w:rsid w:val="007B6AC0"/>
    <w:rsid w:val="007B6B40"/>
    <w:rsid w:val="007B6F54"/>
    <w:rsid w:val="007B7506"/>
    <w:rsid w:val="007B7B11"/>
    <w:rsid w:val="007C02CD"/>
    <w:rsid w:val="007C124F"/>
    <w:rsid w:val="007C12A6"/>
    <w:rsid w:val="007C1336"/>
    <w:rsid w:val="007C1772"/>
    <w:rsid w:val="007C1C7C"/>
    <w:rsid w:val="007C28D5"/>
    <w:rsid w:val="007C2E21"/>
    <w:rsid w:val="007C2E37"/>
    <w:rsid w:val="007C2EB2"/>
    <w:rsid w:val="007C2EED"/>
    <w:rsid w:val="007C3ADD"/>
    <w:rsid w:val="007C5854"/>
    <w:rsid w:val="007C65D4"/>
    <w:rsid w:val="007C737E"/>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C42"/>
    <w:rsid w:val="007E4149"/>
    <w:rsid w:val="007E45CB"/>
    <w:rsid w:val="007E53D7"/>
    <w:rsid w:val="007E559C"/>
    <w:rsid w:val="007E59ED"/>
    <w:rsid w:val="007E64DD"/>
    <w:rsid w:val="007E6A84"/>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B8C"/>
    <w:rsid w:val="00801DDB"/>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2AB6"/>
    <w:rsid w:val="008240C6"/>
    <w:rsid w:val="00826DC5"/>
    <w:rsid w:val="00830DA7"/>
    <w:rsid w:val="00833ADB"/>
    <w:rsid w:val="00834060"/>
    <w:rsid w:val="00834659"/>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973"/>
    <w:rsid w:val="00845B0A"/>
    <w:rsid w:val="00846046"/>
    <w:rsid w:val="0084666B"/>
    <w:rsid w:val="00846883"/>
    <w:rsid w:val="00846990"/>
    <w:rsid w:val="00846D2B"/>
    <w:rsid w:val="00846F5B"/>
    <w:rsid w:val="00847B9F"/>
    <w:rsid w:val="008507F8"/>
    <w:rsid w:val="00850F3A"/>
    <w:rsid w:val="00851012"/>
    <w:rsid w:val="008516CC"/>
    <w:rsid w:val="00852C80"/>
    <w:rsid w:val="00853FB7"/>
    <w:rsid w:val="00853FC6"/>
    <w:rsid w:val="0085523F"/>
    <w:rsid w:val="00856785"/>
    <w:rsid w:val="008577D6"/>
    <w:rsid w:val="00857DE6"/>
    <w:rsid w:val="00857F01"/>
    <w:rsid w:val="0086006F"/>
    <w:rsid w:val="00860E21"/>
    <w:rsid w:val="00860FB7"/>
    <w:rsid w:val="0086113D"/>
    <w:rsid w:val="00861208"/>
    <w:rsid w:val="008620F6"/>
    <w:rsid w:val="0086246F"/>
    <w:rsid w:val="00862C9E"/>
    <w:rsid w:val="00862D33"/>
    <w:rsid w:val="0086349D"/>
    <w:rsid w:val="008651DE"/>
    <w:rsid w:val="008665B9"/>
    <w:rsid w:val="008671E3"/>
    <w:rsid w:val="00871745"/>
    <w:rsid w:val="00871752"/>
    <w:rsid w:val="00872492"/>
    <w:rsid w:val="00872F85"/>
    <w:rsid w:val="00873D81"/>
    <w:rsid w:val="0087433A"/>
    <w:rsid w:val="0087492F"/>
    <w:rsid w:val="00877197"/>
    <w:rsid w:val="00877EB0"/>
    <w:rsid w:val="00880239"/>
    <w:rsid w:val="0088045F"/>
    <w:rsid w:val="008804F3"/>
    <w:rsid w:val="00880502"/>
    <w:rsid w:val="00880578"/>
    <w:rsid w:val="0088069A"/>
    <w:rsid w:val="00880752"/>
    <w:rsid w:val="00880FE4"/>
    <w:rsid w:val="00881199"/>
    <w:rsid w:val="00882FDA"/>
    <w:rsid w:val="008838A5"/>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5EE9"/>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8A4"/>
    <w:rsid w:val="008B75E7"/>
    <w:rsid w:val="008B79DC"/>
    <w:rsid w:val="008C0C4D"/>
    <w:rsid w:val="008C1049"/>
    <w:rsid w:val="008C116E"/>
    <w:rsid w:val="008C12D6"/>
    <w:rsid w:val="008C12E0"/>
    <w:rsid w:val="008C143B"/>
    <w:rsid w:val="008C210E"/>
    <w:rsid w:val="008C2B1B"/>
    <w:rsid w:val="008C2D45"/>
    <w:rsid w:val="008C318B"/>
    <w:rsid w:val="008C3686"/>
    <w:rsid w:val="008C4446"/>
    <w:rsid w:val="008C481F"/>
    <w:rsid w:val="008C63E1"/>
    <w:rsid w:val="008C647F"/>
    <w:rsid w:val="008C6711"/>
    <w:rsid w:val="008C69D0"/>
    <w:rsid w:val="008D0203"/>
    <w:rsid w:val="008D05D3"/>
    <w:rsid w:val="008D0E60"/>
    <w:rsid w:val="008D23F0"/>
    <w:rsid w:val="008D2492"/>
    <w:rsid w:val="008D2A0F"/>
    <w:rsid w:val="008D310F"/>
    <w:rsid w:val="008D371F"/>
    <w:rsid w:val="008D4173"/>
    <w:rsid w:val="008D5223"/>
    <w:rsid w:val="008D5750"/>
    <w:rsid w:val="008D5CCB"/>
    <w:rsid w:val="008D6153"/>
    <w:rsid w:val="008D62AB"/>
    <w:rsid w:val="008D64F8"/>
    <w:rsid w:val="008D7AFD"/>
    <w:rsid w:val="008E0718"/>
    <w:rsid w:val="008E0D2B"/>
    <w:rsid w:val="008E383D"/>
    <w:rsid w:val="008E4EA5"/>
    <w:rsid w:val="008E5125"/>
    <w:rsid w:val="008E5AC8"/>
    <w:rsid w:val="008E600A"/>
    <w:rsid w:val="008E61AB"/>
    <w:rsid w:val="008E661B"/>
    <w:rsid w:val="008E6AA2"/>
    <w:rsid w:val="008F091C"/>
    <w:rsid w:val="008F0C89"/>
    <w:rsid w:val="008F1E9B"/>
    <w:rsid w:val="008F33CB"/>
    <w:rsid w:val="008F37CA"/>
    <w:rsid w:val="008F411C"/>
    <w:rsid w:val="008F4774"/>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A50"/>
    <w:rsid w:val="00911463"/>
    <w:rsid w:val="00911A12"/>
    <w:rsid w:val="00911AC0"/>
    <w:rsid w:val="0091236D"/>
    <w:rsid w:val="0091242A"/>
    <w:rsid w:val="00912BDB"/>
    <w:rsid w:val="00913916"/>
    <w:rsid w:val="00913D17"/>
    <w:rsid w:val="009149C5"/>
    <w:rsid w:val="009158A4"/>
    <w:rsid w:val="0091635A"/>
    <w:rsid w:val="009169EE"/>
    <w:rsid w:val="00916B11"/>
    <w:rsid w:val="00917B07"/>
    <w:rsid w:val="009200A3"/>
    <w:rsid w:val="009211D1"/>
    <w:rsid w:val="0092139C"/>
    <w:rsid w:val="00921EDA"/>
    <w:rsid w:val="00923855"/>
    <w:rsid w:val="00923B4A"/>
    <w:rsid w:val="00924B83"/>
    <w:rsid w:val="00925B43"/>
    <w:rsid w:val="00925C71"/>
    <w:rsid w:val="00926242"/>
    <w:rsid w:val="009265D2"/>
    <w:rsid w:val="009278D2"/>
    <w:rsid w:val="009279F6"/>
    <w:rsid w:val="00927AAF"/>
    <w:rsid w:val="00927AED"/>
    <w:rsid w:val="009312BD"/>
    <w:rsid w:val="009312C6"/>
    <w:rsid w:val="00931916"/>
    <w:rsid w:val="00932412"/>
    <w:rsid w:val="009334CA"/>
    <w:rsid w:val="009337BF"/>
    <w:rsid w:val="00933887"/>
    <w:rsid w:val="00933997"/>
    <w:rsid w:val="00934843"/>
    <w:rsid w:val="00934E2A"/>
    <w:rsid w:val="009352DB"/>
    <w:rsid w:val="009357B2"/>
    <w:rsid w:val="009359CB"/>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1132"/>
    <w:rsid w:val="00953477"/>
    <w:rsid w:val="00954E81"/>
    <w:rsid w:val="00955EB5"/>
    <w:rsid w:val="00957D16"/>
    <w:rsid w:val="0096039E"/>
    <w:rsid w:val="00960C6F"/>
    <w:rsid w:val="00960E15"/>
    <w:rsid w:val="009611F7"/>
    <w:rsid w:val="009615CE"/>
    <w:rsid w:val="00963ABB"/>
    <w:rsid w:val="00963D48"/>
    <w:rsid w:val="00964E64"/>
    <w:rsid w:val="009650AC"/>
    <w:rsid w:val="009660E3"/>
    <w:rsid w:val="00966449"/>
    <w:rsid w:val="009668DF"/>
    <w:rsid w:val="00967548"/>
    <w:rsid w:val="00971340"/>
    <w:rsid w:val="00972078"/>
    <w:rsid w:val="00972CDA"/>
    <w:rsid w:val="00973E61"/>
    <w:rsid w:val="009746DC"/>
    <w:rsid w:val="009748A6"/>
    <w:rsid w:val="00975B6E"/>
    <w:rsid w:val="0097666A"/>
    <w:rsid w:val="0097683D"/>
    <w:rsid w:val="00976F10"/>
    <w:rsid w:val="0097727F"/>
    <w:rsid w:val="00980074"/>
    <w:rsid w:val="00981193"/>
    <w:rsid w:val="00981350"/>
    <w:rsid w:val="00981BF7"/>
    <w:rsid w:val="00983EA3"/>
    <w:rsid w:val="009845CF"/>
    <w:rsid w:val="00984DC4"/>
    <w:rsid w:val="009877BB"/>
    <w:rsid w:val="00990804"/>
    <w:rsid w:val="009919B5"/>
    <w:rsid w:val="00991E6C"/>
    <w:rsid w:val="00992EBF"/>
    <w:rsid w:val="009936F6"/>
    <w:rsid w:val="009951D3"/>
    <w:rsid w:val="00995637"/>
    <w:rsid w:val="0099571A"/>
    <w:rsid w:val="00995CB5"/>
    <w:rsid w:val="00996482"/>
    <w:rsid w:val="00996539"/>
    <w:rsid w:val="00996B74"/>
    <w:rsid w:val="0099714F"/>
    <w:rsid w:val="00997528"/>
    <w:rsid w:val="00997A5C"/>
    <w:rsid w:val="009A05CD"/>
    <w:rsid w:val="009A1E85"/>
    <w:rsid w:val="009A3000"/>
    <w:rsid w:val="009A4C92"/>
    <w:rsid w:val="009A586F"/>
    <w:rsid w:val="009A68E2"/>
    <w:rsid w:val="009A6A65"/>
    <w:rsid w:val="009A77ED"/>
    <w:rsid w:val="009A7B91"/>
    <w:rsid w:val="009B05E3"/>
    <w:rsid w:val="009B09AD"/>
    <w:rsid w:val="009B2068"/>
    <w:rsid w:val="009B2444"/>
    <w:rsid w:val="009B31F9"/>
    <w:rsid w:val="009B385C"/>
    <w:rsid w:val="009B3D14"/>
    <w:rsid w:val="009B4AB0"/>
    <w:rsid w:val="009B4AF7"/>
    <w:rsid w:val="009B54E0"/>
    <w:rsid w:val="009B6291"/>
    <w:rsid w:val="009B62D3"/>
    <w:rsid w:val="009B65E9"/>
    <w:rsid w:val="009B674F"/>
    <w:rsid w:val="009B746A"/>
    <w:rsid w:val="009B7EB8"/>
    <w:rsid w:val="009C17DB"/>
    <w:rsid w:val="009C222C"/>
    <w:rsid w:val="009C249E"/>
    <w:rsid w:val="009C27DB"/>
    <w:rsid w:val="009C2E22"/>
    <w:rsid w:val="009C4A58"/>
    <w:rsid w:val="009C5F84"/>
    <w:rsid w:val="009C60AF"/>
    <w:rsid w:val="009C61E7"/>
    <w:rsid w:val="009C648A"/>
    <w:rsid w:val="009C7110"/>
    <w:rsid w:val="009D0ECD"/>
    <w:rsid w:val="009D2544"/>
    <w:rsid w:val="009D2C70"/>
    <w:rsid w:val="009D350D"/>
    <w:rsid w:val="009D403F"/>
    <w:rsid w:val="009D5722"/>
    <w:rsid w:val="009D5BEA"/>
    <w:rsid w:val="009D699C"/>
    <w:rsid w:val="009D6A1E"/>
    <w:rsid w:val="009D6B8F"/>
    <w:rsid w:val="009D6D00"/>
    <w:rsid w:val="009D7036"/>
    <w:rsid w:val="009D75CD"/>
    <w:rsid w:val="009D7EA2"/>
    <w:rsid w:val="009E12C7"/>
    <w:rsid w:val="009E2117"/>
    <w:rsid w:val="009E233F"/>
    <w:rsid w:val="009E29AD"/>
    <w:rsid w:val="009E2D02"/>
    <w:rsid w:val="009E3290"/>
    <w:rsid w:val="009E3C90"/>
    <w:rsid w:val="009E6085"/>
    <w:rsid w:val="009E6B81"/>
    <w:rsid w:val="009E6E3F"/>
    <w:rsid w:val="009E7B08"/>
    <w:rsid w:val="009E7B1B"/>
    <w:rsid w:val="009E7C9F"/>
    <w:rsid w:val="009F0249"/>
    <w:rsid w:val="009F057F"/>
    <w:rsid w:val="009F11A9"/>
    <w:rsid w:val="009F2296"/>
    <w:rsid w:val="009F2526"/>
    <w:rsid w:val="009F2CDD"/>
    <w:rsid w:val="009F32A0"/>
    <w:rsid w:val="009F408B"/>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2B91"/>
    <w:rsid w:val="00A0446F"/>
    <w:rsid w:val="00A044FC"/>
    <w:rsid w:val="00A047FA"/>
    <w:rsid w:val="00A05E79"/>
    <w:rsid w:val="00A06D2D"/>
    <w:rsid w:val="00A071F8"/>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CD"/>
    <w:rsid w:val="00A20865"/>
    <w:rsid w:val="00A20C7D"/>
    <w:rsid w:val="00A216FD"/>
    <w:rsid w:val="00A226B0"/>
    <w:rsid w:val="00A2274B"/>
    <w:rsid w:val="00A22807"/>
    <w:rsid w:val="00A234AA"/>
    <w:rsid w:val="00A23620"/>
    <w:rsid w:val="00A2638F"/>
    <w:rsid w:val="00A26658"/>
    <w:rsid w:val="00A26B69"/>
    <w:rsid w:val="00A26FCE"/>
    <w:rsid w:val="00A27A00"/>
    <w:rsid w:val="00A30317"/>
    <w:rsid w:val="00A31102"/>
    <w:rsid w:val="00A312CD"/>
    <w:rsid w:val="00A3133D"/>
    <w:rsid w:val="00A32CFF"/>
    <w:rsid w:val="00A330AA"/>
    <w:rsid w:val="00A338BB"/>
    <w:rsid w:val="00A33BC5"/>
    <w:rsid w:val="00A34602"/>
    <w:rsid w:val="00A34C93"/>
    <w:rsid w:val="00A3754C"/>
    <w:rsid w:val="00A376D7"/>
    <w:rsid w:val="00A37CC3"/>
    <w:rsid w:val="00A37E2B"/>
    <w:rsid w:val="00A405B9"/>
    <w:rsid w:val="00A40E2B"/>
    <w:rsid w:val="00A415BA"/>
    <w:rsid w:val="00A41846"/>
    <w:rsid w:val="00A41BE5"/>
    <w:rsid w:val="00A41F20"/>
    <w:rsid w:val="00A4214D"/>
    <w:rsid w:val="00A43937"/>
    <w:rsid w:val="00A43962"/>
    <w:rsid w:val="00A44380"/>
    <w:rsid w:val="00A44ECF"/>
    <w:rsid w:val="00A46310"/>
    <w:rsid w:val="00A467D6"/>
    <w:rsid w:val="00A46D79"/>
    <w:rsid w:val="00A470A6"/>
    <w:rsid w:val="00A4753E"/>
    <w:rsid w:val="00A4754C"/>
    <w:rsid w:val="00A47C3C"/>
    <w:rsid w:val="00A508FA"/>
    <w:rsid w:val="00A51BA8"/>
    <w:rsid w:val="00A520CB"/>
    <w:rsid w:val="00A52F3D"/>
    <w:rsid w:val="00A546A6"/>
    <w:rsid w:val="00A54A94"/>
    <w:rsid w:val="00A555A1"/>
    <w:rsid w:val="00A566C1"/>
    <w:rsid w:val="00A568B8"/>
    <w:rsid w:val="00A568E2"/>
    <w:rsid w:val="00A57216"/>
    <w:rsid w:val="00A57583"/>
    <w:rsid w:val="00A601B5"/>
    <w:rsid w:val="00A60257"/>
    <w:rsid w:val="00A603D3"/>
    <w:rsid w:val="00A60574"/>
    <w:rsid w:val="00A6162F"/>
    <w:rsid w:val="00A6275B"/>
    <w:rsid w:val="00A62A69"/>
    <w:rsid w:val="00A6467A"/>
    <w:rsid w:val="00A65979"/>
    <w:rsid w:val="00A65ED9"/>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D1B"/>
    <w:rsid w:val="00A82CA5"/>
    <w:rsid w:val="00A8454A"/>
    <w:rsid w:val="00A8570B"/>
    <w:rsid w:val="00A85D8F"/>
    <w:rsid w:val="00A86356"/>
    <w:rsid w:val="00A8648A"/>
    <w:rsid w:val="00A8795B"/>
    <w:rsid w:val="00A900FC"/>
    <w:rsid w:val="00A91627"/>
    <w:rsid w:val="00A91FC4"/>
    <w:rsid w:val="00A92747"/>
    <w:rsid w:val="00A92B5E"/>
    <w:rsid w:val="00A933A4"/>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7AF"/>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4931"/>
    <w:rsid w:val="00AB4B91"/>
    <w:rsid w:val="00AB5630"/>
    <w:rsid w:val="00AB5B20"/>
    <w:rsid w:val="00AB5BEC"/>
    <w:rsid w:val="00AB68C2"/>
    <w:rsid w:val="00AB7AAF"/>
    <w:rsid w:val="00AC01F7"/>
    <w:rsid w:val="00AC14AF"/>
    <w:rsid w:val="00AC2C95"/>
    <w:rsid w:val="00AC319D"/>
    <w:rsid w:val="00AC4086"/>
    <w:rsid w:val="00AC46F7"/>
    <w:rsid w:val="00AC4E34"/>
    <w:rsid w:val="00AC4F5D"/>
    <w:rsid w:val="00AC5B69"/>
    <w:rsid w:val="00AC63D4"/>
    <w:rsid w:val="00AC6426"/>
    <w:rsid w:val="00AC6ABA"/>
    <w:rsid w:val="00AC709C"/>
    <w:rsid w:val="00AC73C8"/>
    <w:rsid w:val="00AC7968"/>
    <w:rsid w:val="00AC7E00"/>
    <w:rsid w:val="00AD023D"/>
    <w:rsid w:val="00AD1BCC"/>
    <w:rsid w:val="00AD1EF7"/>
    <w:rsid w:val="00AD2C25"/>
    <w:rsid w:val="00AD3A69"/>
    <w:rsid w:val="00AD3D8E"/>
    <w:rsid w:val="00AD42A7"/>
    <w:rsid w:val="00AD446D"/>
    <w:rsid w:val="00AD652E"/>
    <w:rsid w:val="00AD6F5B"/>
    <w:rsid w:val="00AD6F69"/>
    <w:rsid w:val="00AD716A"/>
    <w:rsid w:val="00AD79B0"/>
    <w:rsid w:val="00AE0985"/>
    <w:rsid w:val="00AE27F6"/>
    <w:rsid w:val="00AE2915"/>
    <w:rsid w:val="00AE2F18"/>
    <w:rsid w:val="00AE35D2"/>
    <w:rsid w:val="00AE3E73"/>
    <w:rsid w:val="00AE4CBF"/>
    <w:rsid w:val="00AE501E"/>
    <w:rsid w:val="00AE5CFF"/>
    <w:rsid w:val="00AE68EA"/>
    <w:rsid w:val="00AE6B21"/>
    <w:rsid w:val="00AE6D15"/>
    <w:rsid w:val="00AE6EEE"/>
    <w:rsid w:val="00AE7830"/>
    <w:rsid w:val="00AE7A4E"/>
    <w:rsid w:val="00AE7CC5"/>
    <w:rsid w:val="00AF24F9"/>
    <w:rsid w:val="00AF35F1"/>
    <w:rsid w:val="00AF3775"/>
    <w:rsid w:val="00AF38D2"/>
    <w:rsid w:val="00AF3E12"/>
    <w:rsid w:val="00AF47A9"/>
    <w:rsid w:val="00AF55BB"/>
    <w:rsid w:val="00AF617C"/>
    <w:rsid w:val="00AF6714"/>
    <w:rsid w:val="00AF6C55"/>
    <w:rsid w:val="00B00B6B"/>
    <w:rsid w:val="00B018BA"/>
    <w:rsid w:val="00B02943"/>
    <w:rsid w:val="00B02F01"/>
    <w:rsid w:val="00B03906"/>
    <w:rsid w:val="00B03ADB"/>
    <w:rsid w:val="00B049BE"/>
    <w:rsid w:val="00B05F03"/>
    <w:rsid w:val="00B06A01"/>
    <w:rsid w:val="00B070DC"/>
    <w:rsid w:val="00B106C2"/>
    <w:rsid w:val="00B106F2"/>
    <w:rsid w:val="00B10D28"/>
    <w:rsid w:val="00B113F1"/>
    <w:rsid w:val="00B121B0"/>
    <w:rsid w:val="00B130FC"/>
    <w:rsid w:val="00B1340C"/>
    <w:rsid w:val="00B13723"/>
    <w:rsid w:val="00B1482B"/>
    <w:rsid w:val="00B14BD7"/>
    <w:rsid w:val="00B14F21"/>
    <w:rsid w:val="00B14F66"/>
    <w:rsid w:val="00B15818"/>
    <w:rsid w:val="00B15A9F"/>
    <w:rsid w:val="00B16151"/>
    <w:rsid w:val="00B164E2"/>
    <w:rsid w:val="00B16F53"/>
    <w:rsid w:val="00B1763B"/>
    <w:rsid w:val="00B20C8B"/>
    <w:rsid w:val="00B21780"/>
    <w:rsid w:val="00B21E08"/>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294"/>
    <w:rsid w:val="00B347A0"/>
    <w:rsid w:val="00B34C0F"/>
    <w:rsid w:val="00B34CAB"/>
    <w:rsid w:val="00B35AFC"/>
    <w:rsid w:val="00B3633C"/>
    <w:rsid w:val="00B36870"/>
    <w:rsid w:val="00B36A80"/>
    <w:rsid w:val="00B36C2F"/>
    <w:rsid w:val="00B37793"/>
    <w:rsid w:val="00B3791C"/>
    <w:rsid w:val="00B37F1F"/>
    <w:rsid w:val="00B4100C"/>
    <w:rsid w:val="00B41184"/>
    <w:rsid w:val="00B42517"/>
    <w:rsid w:val="00B42856"/>
    <w:rsid w:val="00B42A93"/>
    <w:rsid w:val="00B42A9A"/>
    <w:rsid w:val="00B42B9C"/>
    <w:rsid w:val="00B43714"/>
    <w:rsid w:val="00B45283"/>
    <w:rsid w:val="00B4587F"/>
    <w:rsid w:val="00B46731"/>
    <w:rsid w:val="00B47B5B"/>
    <w:rsid w:val="00B50018"/>
    <w:rsid w:val="00B50D91"/>
    <w:rsid w:val="00B50D9C"/>
    <w:rsid w:val="00B50E31"/>
    <w:rsid w:val="00B515D7"/>
    <w:rsid w:val="00B5577A"/>
    <w:rsid w:val="00B55A01"/>
    <w:rsid w:val="00B5715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67C30"/>
    <w:rsid w:val="00B70737"/>
    <w:rsid w:val="00B7201C"/>
    <w:rsid w:val="00B722EB"/>
    <w:rsid w:val="00B7295E"/>
    <w:rsid w:val="00B7323A"/>
    <w:rsid w:val="00B73B31"/>
    <w:rsid w:val="00B73DFB"/>
    <w:rsid w:val="00B73E2B"/>
    <w:rsid w:val="00B751F4"/>
    <w:rsid w:val="00B75352"/>
    <w:rsid w:val="00B75A06"/>
    <w:rsid w:val="00B75E59"/>
    <w:rsid w:val="00B76856"/>
    <w:rsid w:val="00B76FD7"/>
    <w:rsid w:val="00B774BD"/>
    <w:rsid w:val="00B778C4"/>
    <w:rsid w:val="00B80502"/>
    <w:rsid w:val="00B808CD"/>
    <w:rsid w:val="00B80BC8"/>
    <w:rsid w:val="00B80D3F"/>
    <w:rsid w:val="00B80EF9"/>
    <w:rsid w:val="00B80F80"/>
    <w:rsid w:val="00B8184A"/>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691"/>
    <w:rsid w:val="00B85A9A"/>
    <w:rsid w:val="00B8631D"/>
    <w:rsid w:val="00B86787"/>
    <w:rsid w:val="00B87B8D"/>
    <w:rsid w:val="00B90113"/>
    <w:rsid w:val="00B9078A"/>
    <w:rsid w:val="00B91750"/>
    <w:rsid w:val="00B91949"/>
    <w:rsid w:val="00B91F60"/>
    <w:rsid w:val="00B92351"/>
    <w:rsid w:val="00B93383"/>
    <w:rsid w:val="00B93D7B"/>
    <w:rsid w:val="00B942D9"/>
    <w:rsid w:val="00B947FB"/>
    <w:rsid w:val="00B94EC6"/>
    <w:rsid w:val="00B9532C"/>
    <w:rsid w:val="00B95F63"/>
    <w:rsid w:val="00B96933"/>
    <w:rsid w:val="00B969E5"/>
    <w:rsid w:val="00B96A47"/>
    <w:rsid w:val="00B96D3A"/>
    <w:rsid w:val="00BA0332"/>
    <w:rsid w:val="00BA06B4"/>
    <w:rsid w:val="00BA199C"/>
    <w:rsid w:val="00BA226A"/>
    <w:rsid w:val="00BA2693"/>
    <w:rsid w:val="00BA2715"/>
    <w:rsid w:val="00BA3C22"/>
    <w:rsid w:val="00BA3DDA"/>
    <w:rsid w:val="00BA406B"/>
    <w:rsid w:val="00BA4E45"/>
    <w:rsid w:val="00BA5B86"/>
    <w:rsid w:val="00BA68AF"/>
    <w:rsid w:val="00BA760A"/>
    <w:rsid w:val="00BB022F"/>
    <w:rsid w:val="00BB0B92"/>
    <w:rsid w:val="00BB1390"/>
    <w:rsid w:val="00BB17D1"/>
    <w:rsid w:val="00BB2463"/>
    <w:rsid w:val="00BB2494"/>
    <w:rsid w:val="00BB25FF"/>
    <w:rsid w:val="00BB2649"/>
    <w:rsid w:val="00BB3229"/>
    <w:rsid w:val="00BB34F6"/>
    <w:rsid w:val="00BB577D"/>
    <w:rsid w:val="00BB5932"/>
    <w:rsid w:val="00BB6B49"/>
    <w:rsid w:val="00BB734C"/>
    <w:rsid w:val="00BB744C"/>
    <w:rsid w:val="00BB7B9E"/>
    <w:rsid w:val="00BB7DB8"/>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C76"/>
    <w:rsid w:val="00BD3DA3"/>
    <w:rsid w:val="00BD4458"/>
    <w:rsid w:val="00BD61FD"/>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8CC"/>
    <w:rsid w:val="00BF7D12"/>
    <w:rsid w:val="00C0122E"/>
    <w:rsid w:val="00C017B7"/>
    <w:rsid w:val="00C01EAB"/>
    <w:rsid w:val="00C0344D"/>
    <w:rsid w:val="00C04EB4"/>
    <w:rsid w:val="00C05770"/>
    <w:rsid w:val="00C057A1"/>
    <w:rsid w:val="00C07672"/>
    <w:rsid w:val="00C10351"/>
    <w:rsid w:val="00C10A49"/>
    <w:rsid w:val="00C113E0"/>
    <w:rsid w:val="00C11421"/>
    <w:rsid w:val="00C1192A"/>
    <w:rsid w:val="00C11E4F"/>
    <w:rsid w:val="00C12007"/>
    <w:rsid w:val="00C12F7F"/>
    <w:rsid w:val="00C13895"/>
    <w:rsid w:val="00C14522"/>
    <w:rsid w:val="00C14669"/>
    <w:rsid w:val="00C1505E"/>
    <w:rsid w:val="00C16435"/>
    <w:rsid w:val="00C17731"/>
    <w:rsid w:val="00C17E9A"/>
    <w:rsid w:val="00C200F2"/>
    <w:rsid w:val="00C20EDB"/>
    <w:rsid w:val="00C20EF3"/>
    <w:rsid w:val="00C2100F"/>
    <w:rsid w:val="00C216F1"/>
    <w:rsid w:val="00C21D7C"/>
    <w:rsid w:val="00C23C67"/>
    <w:rsid w:val="00C247A9"/>
    <w:rsid w:val="00C25C12"/>
    <w:rsid w:val="00C25DA7"/>
    <w:rsid w:val="00C260DA"/>
    <w:rsid w:val="00C26236"/>
    <w:rsid w:val="00C264EC"/>
    <w:rsid w:val="00C26B6B"/>
    <w:rsid w:val="00C26D79"/>
    <w:rsid w:val="00C26DE6"/>
    <w:rsid w:val="00C273AB"/>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1CD"/>
    <w:rsid w:val="00C36EB2"/>
    <w:rsid w:val="00C374A1"/>
    <w:rsid w:val="00C3783D"/>
    <w:rsid w:val="00C37AD2"/>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6467"/>
    <w:rsid w:val="00C4701B"/>
    <w:rsid w:val="00C477D8"/>
    <w:rsid w:val="00C47C26"/>
    <w:rsid w:val="00C50078"/>
    <w:rsid w:val="00C5073C"/>
    <w:rsid w:val="00C5085E"/>
    <w:rsid w:val="00C50C78"/>
    <w:rsid w:val="00C51240"/>
    <w:rsid w:val="00C517B1"/>
    <w:rsid w:val="00C52647"/>
    <w:rsid w:val="00C52A2B"/>
    <w:rsid w:val="00C53253"/>
    <w:rsid w:val="00C53931"/>
    <w:rsid w:val="00C53B40"/>
    <w:rsid w:val="00C54122"/>
    <w:rsid w:val="00C55E88"/>
    <w:rsid w:val="00C56053"/>
    <w:rsid w:val="00C56222"/>
    <w:rsid w:val="00C57849"/>
    <w:rsid w:val="00C579C4"/>
    <w:rsid w:val="00C57A01"/>
    <w:rsid w:val="00C57B63"/>
    <w:rsid w:val="00C57EB9"/>
    <w:rsid w:val="00C604F8"/>
    <w:rsid w:val="00C60D3F"/>
    <w:rsid w:val="00C61493"/>
    <w:rsid w:val="00C616E5"/>
    <w:rsid w:val="00C61E8E"/>
    <w:rsid w:val="00C623BA"/>
    <w:rsid w:val="00C62BF6"/>
    <w:rsid w:val="00C62D56"/>
    <w:rsid w:val="00C62F44"/>
    <w:rsid w:val="00C64159"/>
    <w:rsid w:val="00C642F9"/>
    <w:rsid w:val="00C64806"/>
    <w:rsid w:val="00C64BFD"/>
    <w:rsid w:val="00C64EA4"/>
    <w:rsid w:val="00C65175"/>
    <w:rsid w:val="00C65346"/>
    <w:rsid w:val="00C6628E"/>
    <w:rsid w:val="00C66420"/>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1AEA"/>
    <w:rsid w:val="00C8213F"/>
    <w:rsid w:val="00C82887"/>
    <w:rsid w:val="00C829B2"/>
    <w:rsid w:val="00C83918"/>
    <w:rsid w:val="00C83CBD"/>
    <w:rsid w:val="00C842A4"/>
    <w:rsid w:val="00C8432A"/>
    <w:rsid w:val="00C849B6"/>
    <w:rsid w:val="00C867C7"/>
    <w:rsid w:val="00C87330"/>
    <w:rsid w:val="00C8739A"/>
    <w:rsid w:val="00C87EE0"/>
    <w:rsid w:val="00C90E0F"/>
    <w:rsid w:val="00C91209"/>
    <w:rsid w:val="00C9142A"/>
    <w:rsid w:val="00C91AF0"/>
    <w:rsid w:val="00C9249B"/>
    <w:rsid w:val="00C92949"/>
    <w:rsid w:val="00C93144"/>
    <w:rsid w:val="00C9348B"/>
    <w:rsid w:val="00C93A5B"/>
    <w:rsid w:val="00C93D66"/>
    <w:rsid w:val="00C94D01"/>
    <w:rsid w:val="00C956AB"/>
    <w:rsid w:val="00C95B16"/>
    <w:rsid w:val="00C9629A"/>
    <w:rsid w:val="00C9637E"/>
    <w:rsid w:val="00C97366"/>
    <w:rsid w:val="00C975D6"/>
    <w:rsid w:val="00CA0050"/>
    <w:rsid w:val="00CA01CE"/>
    <w:rsid w:val="00CA06EF"/>
    <w:rsid w:val="00CA18A4"/>
    <w:rsid w:val="00CA1996"/>
    <w:rsid w:val="00CA1A7E"/>
    <w:rsid w:val="00CA2886"/>
    <w:rsid w:val="00CA2DA6"/>
    <w:rsid w:val="00CA3F23"/>
    <w:rsid w:val="00CA4159"/>
    <w:rsid w:val="00CA4E34"/>
    <w:rsid w:val="00CA5128"/>
    <w:rsid w:val="00CA564D"/>
    <w:rsid w:val="00CA5851"/>
    <w:rsid w:val="00CA77A6"/>
    <w:rsid w:val="00CA7FA4"/>
    <w:rsid w:val="00CB1649"/>
    <w:rsid w:val="00CB225A"/>
    <w:rsid w:val="00CB24BF"/>
    <w:rsid w:val="00CB268B"/>
    <w:rsid w:val="00CB2F59"/>
    <w:rsid w:val="00CB2FCA"/>
    <w:rsid w:val="00CB3291"/>
    <w:rsid w:val="00CB3448"/>
    <w:rsid w:val="00CB4079"/>
    <w:rsid w:val="00CB5335"/>
    <w:rsid w:val="00CB661E"/>
    <w:rsid w:val="00CB6822"/>
    <w:rsid w:val="00CB6889"/>
    <w:rsid w:val="00CB6A8B"/>
    <w:rsid w:val="00CB706C"/>
    <w:rsid w:val="00CC0522"/>
    <w:rsid w:val="00CC0C75"/>
    <w:rsid w:val="00CC1C84"/>
    <w:rsid w:val="00CC1CD9"/>
    <w:rsid w:val="00CC32A7"/>
    <w:rsid w:val="00CC3538"/>
    <w:rsid w:val="00CC4A6C"/>
    <w:rsid w:val="00CC50A2"/>
    <w:rsid w:val="00CC5E40"/>
    <w:rsid w:val="00CC66D6"/>
    <w:rsid w:val="00CC758F"/>
    <w:rsid w:val="00CD0E4F"/>
    <w:rsid w:val="00CD10A5"/>
    <w:rsid w:val="00CD11FC"/>
    <w:rsid w:val="00CD1B67"/>
    <w:rsid w:val="00CD2079"/>
    <w:rsid w:val="00CD258A"/>
    <w:rsid w:val="00CD44E7"/>
    <w:rsid w:val="00CD4C11"/>
    <w:rsid w:val="00CD4F86"/>
    <w:rsid w:val="00CD5799"/>
    <w:rsid w:val="00CD6ABF"/>
    <w:rsid w:val="00CD6C43"/>
    <w:rsid w:val="00CD7735"/>
    <w:rsid w:val="00CE0329"/>
    <w:rsid w:val="00CE0627"/>
    <w:rsid w:val="00CE1339"/>
    <w:rsid w:val="00CE1D20"/>
    <w:rsid w:val="00CE1DA6"/>
    <w:rsid w:val="00CE35B8"/>
    <w:rsid w:val="00CE370A"/>
    <w:rsid w:val="00CE3CE1"/>
    <w:rsid w:val="00CE3F6A"/>
    <w:rsid w:val="00CE41BC"/>
    <w:rsid w:val="00CE4AD6"/>
    <w:rsid w:val="00CE5235"/>
    <w:rsid w:val="00CE57A3"/>
    <w:rsid w:val="00CE5D38"/>
    <w:rsid w:val="00CE72B5"/>
    <w:rsid w:val="00CE7B24"/>
    <w:rsid w:val="00CE7C3D"/>
    <w:rsid w:val="00CF0C7D"/>
    <w:rsid w:val="00CF1418"/>
    <w:rsid w:val="00CF14AC"/>
    <w:rsid w:val="00CF1B43"/>
    <w:rsid w:val="00CF25D1"/>
    <w:rsid w:val="00CF2623"/>
    <w:rsid w:val="00CF2AAA"/>
    <w:rsid w:val="00CF2E12"/>
    <w:rsid w:val="00CF302D"/>
    <w:rsid w:val="00CF3935"/>
    <w:rsid w:val="00CF3C0E"/>
    <w:rsid w:val="00CF3DAB"/>
    <w:rsid w:val="00CF40D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F90"/>
    <w:rsid w:val="00D06253"/>
    <w:rsid w:val="00D0761D"/>
    <w:rsid w:val="00D1075E"/>
    <w:rsid w:val="00D10F8A"/>
    <w:rsid w:val="00D11099"/>
    <w:rsid w:val="00D11620"/>
    <w:rsid w:val="00D1173F"/>
    <w:rsid w:val="00D11FBC"/>
    <w:rsid w:val="00D121E5"/>
    <w:rsid w:val="00D122F5"/>
    <w:rsid w:val="00D12963"/>
    <w:rsid w:val="00D13079"/>
    <w:rsid w:val="00D1337A"/>
    <w:rsid w:val="00D13A2E"/>
    <w:rsid w:val="00D14550"/>
    <w:rsid w:val="00D14675"/>
    <w:rsid w:val="00D16195"/>
    <w:rsid w:val="00D16EB0"/>
    <w:rsid w:val="00D17225"/>
    <w:rsid w:val="00D20A3F"/>
    <w:rsid w:val="00D20D49"/>
    <w:rsid w:val="00D2143F"/>
    <w:rsid w:val="00D21D1A"/>
    <w:rsid w:val="00D222C8"/>
    <w:rsid w:val="00D22C54"/>
    <w:rsid w:val="00D22C86"/>
    <w:rsid w:val="00D22EA2"/>
    <w:rsid w:val="00D23342"/>
    <w:rsid w:val="00D247A6"/>
    <w:rsid w:val="00D24ACD"/>
    <w:rsid w:val="00D25769"/>
    <w:rsid w:val="00D2582E"/>
    <w:rsid w:val="00D25855"/>
    <w:rsid w:val="00D26624"/>
    <w:rsid w:val="00D266F2"/>
    <w:rsid w:val="00D27AE2"/>
    <w:rsid w:val="00D27DDD"/>
    <w:rsid w:val="00D30002"/>
    <w:rsid w:val="00D307F1"/>
    <w:rsid w:val="00D3087E"/>
    <w:rsid w:val="00D30DE4"/>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3CE6"/>
    <w:rsid w:val="00D64190"/>
    <w:rsid w:val="00D64928"/>
    <w:rsid w:val="00D65600"/>
    <w:rsid w:val="00D66789"/>
    <w:rsid w:val="00D66CC0"/>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B15"/>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D0E"/>
    <w:rsid w:val="00DA5FFD"/>
    <w:rsid w:val="00DA669D"/>
    <w:rsid w:val="00DA6CBA"/>
    <w:rsid w:val="00DA74E8"/>
    <w:rsid w:val="00DB0FDD"/>
    <w:rsid w:val="00DB0FFE"/>
    <w:rsid w:val="00DB2C04"/>
    <w:rsid w:val="00DB36AE"/>
    <w:rsid w:val="00DB36CD"/>
    <w:rsid w:val="00DB37C2"/>
    <w:rsid w:val="00DB4126"/>
    <w:rsid w:val="00DB4635"/>
    <w:rsid w:val="00DB5014"/>
    <w:rsid w:val="00DB527B"/>
    <w:rsid w:val="00DB66F3"/>
    <w:rsid w:val="00DB6C68"/>
    <w:rsid w:val="00DB6C6B"/>
    <w:rsid w:val="00DB7165"/>
    <w:rsid w:val="00DC1646"/>
    <w:rsid w:val="00DC1ED2"/>
    <w:rsid w:val="00DC2BF8"/>
    <w:rsid w:val="00DC40DE"/>
    <w:rsid w:val="00DC50FF"/>
    <w:rsid w:val="00DC546D"/>
    <w:rsid w:val="00DC6036"/>
    <w:rsid w:val="00DC6A0C"/>
    <w:rsid w:val="00DC7F94"/>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1DCD"/>
    <w:rsid w:val="00DE419C"/>
    <w:rsid w:val="00DE5685"/>
    <w:rsid w:val="00DE56F3"/>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50B"/>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6358"/>
    <w:rsid w:val="00E3672A"/>
    <w:rsid w:val="00E37687"/>
    <w:rsid w:val="00E37740"/>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6CF"/>
    <w:rsid w:val="00E541A2"/>
    <w:rsid w:val="00E546EE"/>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9D6"/>
    <w:rsid w:val="00E65C2E"/>
    <w:rsid w:val="00E66998"/>
    <w:rsid w:val="00E672D2"/>
    <w:rsid w:val="00E67BA7"/>
    <w:rsid w:val="00E67EE6"/>
    <w:rsid w:val="00E7141F"/>
    <w:rsid w:val="00E71A4D"/>
    <w:rsid w:val="00E72736"/>
    <w:rsid w:val="00E72CF7"/>
    <w:rsid w:val="00E73806"/>
    <w:rsid w:val="00E7477B"/>
    <w:rsid w:val="00E7647C"/>
    <w:rsid w:val="00E77DD2"/>
    <w:rsid w:val="00E77E33"/>
    <w:rsid w:val="00E800A0"/>
    <w:rsid w:val="00E808A7"/>
    <w:rsid w:val="00E80AF2"/>
    <w:rsid w:val="00E81AA4"/>
    <w:rsid w:val="00E83CC1"/>
    <w:rsid w:val="00E83D6A"/>
    <w:rsid w:val="00E8406C"/>
    <w:rsid w:val="00E845A7"/>
    <w:rsid w:val="00E87360"/>
    <w:rsid w:val="00E87A55"/>
    <w:rsid w:val="00E9066E"/>
    <w:rsid w:val="00E910DD"/>
    <w:rsid w:val="00E913A1"/>
    <w:rsid w:val="00E91E13"/>
    <w:rsid w:val="00E91FEA"/>
    <w:rsid w:val="00E92226"/>
    <w:rsid w:val="00E92E1A"/>
    <w:rsid w:val="00E934BB"/>
    <w:rsid w:val="00E93F95"/>
    <w:rsid w:val="00E94234"/>
    <w:rsid w:val="00E94880"/>
    <w:rsid w:val="00E957C4"/>
    <w:rsid w:val="00E95F78"/>
    <w:rsid w:val="00E973EB"/>
    <w:rsid w:val="00E97BAC"/>
    <w:rsid w:val="00EA14B1"/>
    <w:rsid w:val="00EA22EE"/>
    <w:rsid w:val="00EA2433"/>
    <w:rsid w:val="00EA3525"/>
    <w:rsid w:val="00EA414F"/>
    <w:rsid w:val="00EA43EA"/>
    <w:rsid w:val="00EA510A"/>
    <w:rsid w:val="00EA5220"/>
    <w:rsid w:val="00EA571F"/>
    <w:rsid w:val="00EA66CE"/>
    <w:rsid w:val="00EA6DE4"/>
    <w:rsid w:val="00EA722B"/>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562"/>
    <w:rsid w:val="00EC2C6D"/>
    <w:rsid w:val="00EC3767"/>
    <w:rsid w:val="00EC5979"/>
    <w:rsid w:val="00EC5CDB"/>
    <w:rsid w:val="00EC75B2"/>
    <w:rsid w:val="00EC7B05"/>
    <w:rsid w:val="00ED062D"/>
    <w:rsid w:val="00ED0FFF"/>
    <w:rsid w:val="00ED17B1"/>
    <w:rsid w:val="00ED33A8"/>
    <w:rsid w:val="00ED36E9"/>
    <w:rsid w:val="00ED40CA"/>
    <w:rsid w:val="00ED4F2B"/>
    <w:rsid w:val="00ED560E"/>
    <w:rsid w:val="00ED766B"/>
    <w:rsid w:val="00EE09E6"/>
    <w:rsid w:val="00EE121D"/>
    <w:rsid w:val="00EE159F"/>
    <w:rsid w:val="00EE17A2"/>
    <w:rsid w:val="00EE1B75"/>
    <w:rsid w:val="00EE282B"/>
    <w:rsid w:val="00EE2FE0"/>
    <w:rsid w:val="00EE32FC"/>
    <w:rsid w:val="00EE490D"/>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482"/>
    <w:rsid w:val="00F03767"/>
    <w:rsid w:val="00F0485F"/>
    <w:rsid w:val="00F048A5"/>
    <w:rsid w:val="00F04CEF"/>
    <w:rsid w:val="00F0523F"/>
    <w:rsid w:val="00F05556"/>
    <w:rsid w:val="00F05920"/>
    <w:rsid w:val="00F0595D"/>
    <w:rsid w:val="00F05B20"/>
    <w:rsid w:val="00F061FA"/>
    <w:rsid w:val="00F0679B"/>
    <w:rsid w:val="00F107EC"/>
    <w:rsid w:val="00F10A3D"/>
    <w:rsid w:val="00F117F5"/>
    <w:rsid w:val="00F11E83"/>
    <w:rsid w:val="00F12222"/>
    <w:rsid w:val="00F125F2"/>
    <w:rsid w:val="00F1269A"/>
    <w:rsid w:val="00F12CDF"/>
    <w:rsid w:val="00F13295"/>
    <w:rsid w:val="00F13476"/>
    <w:rsid w:val="00F15CF1"/>
    <w:rsid w:val="00F16DF3"/>
    <w:rsid w:val="00F174F6"/>
    <w:rsid w:val="00F17DC9"/>
    <w:rsid w:val="00F20262"/>
    <w:rsid w:val="00F202E7"/>
    <w:rsid w:val="00F205F6"/>
    <w:rsid w:val="00F208D2"/>
    <w:rsid w:val="00F20A7E"/>
    <w:rsid w:val="00F219CB"/>
    <w:rsid w:val="00F21B5F"/>
    <w:rsid w:val="00F21B8C"/>
    <w:rsid w:val="00F21FE8"/>
    <w:rsid w:val="00F224E6"/>
    <w:rsid w:val="00F22C42"/>
    <w:rsid w:val="00F2376C"/>
    <w:rsid w:val="00F23822"/>
    <w:rsid w:val="00F23E94"/>
    <w:rsid w:val="00F249AA"/>
    <w:rsid w:val="00F24F02"/>
    <w:rsid w:val="00F259C3"/>
    <w:rsid w:val="00F25AF9"/>
    <w:rsid w:val="00F300DE"/>
    <w:rsid w:val="00F306A3"/>
    <w:rsid w:val="00F30B16"/>
    <w:rsid w:val="00F32B5D"/>
    <w:rsid w:val="00F33CF3"/>
    <w:rsid w:val="00F3448E"/>
    <w:rsid w:val="00F34659"/>
    <w:rsid w:val="00F35248"/>
    <w:rsid w:val="00F3540C"/>
    <w:rsid w:val="00F35F38"/>
    <w:rsid w:val="00F367B4"/>
    <w:rsid w:val="00F36BDD"/>
    <w:rsid w:val="00F400CC"/>
    <w:rsid w:val="00F406C4"/>
    <w:rsid w:val="00F40EA1"/>
    <w:rsid w:val="00F4192E"/>
    <w:rsid w:val="00F42828"/>
    <w:rsid w:val="00F42C08"/>
    <w:rsid w:val="00F43EC5"/>
    <w:rsid w:val="00F44A59"/>
    <w:rsid w:val="00F459BB"/>
    <w:rsid w:val="00F46EE8"/>
    <w:rsid w:val="00F47910"/>
    <w:rsid w:val="00F50B6D"/>
    <w:rsid w:val="00F5157F"/>
    <w:rsid w:val="00F52654"/>
    <w:rsid w:val="00F533FD"/>
    <w:rsid w:val="00F53A91"/>
    <w:rsid w:val="00F53E04"/>
    <w:rsid w:val="00F54E69"/>
    <w:rsid w:val="00F55ABC"/>
    <w:rsid w:val="00F55C42"/>
    <w:rsid w:val="00F567FD"/>
    <w:rsid w:val="00F610CE"/>
    <w:rsid w:val="00F615A3"/>
    <w:rsid w:val="00F62BD9"/>
    <w:rsid w:val="00F632B9"/>
    <w:rsid w:val="00F63FFF"/>
    <w:rsid w:val="00F65529"/>
    <w:rsid w:val="00F667E7"/>
    <w:rsid w:val="00F67529"/>
    <w:rsid w:val="00F67E44"/>
    <w:rsid w:val="00F70D79"/>
    <w:rsid w:val="00F71284"/>
    <w:rsid w:val="00F71E4A"/>
    <w:rsid w:val="00F73797"/>
    <w:rsid w:val="00F73C65"/>
    <w:rsid w:val="00F73E1D"/>
    <w:rsid w:val="00F73FC4"/>
    <w:rsid w:val="00F74A75"/>
    <w:rsid w:val="00F7673D"/>
    <w:rsid w:val="00F768E9"/>
    <w:rsid w:val="00F76A80"/>
    <w:rsid w:val="00F77086"/>
    <w:rsid w:val="00F77672"/>
    <w:rsid w:val="00F77F39"/>
    <w:rsid w:val="00F80B4D"/>
    <w:rsid w:val="00F80E4A"/>
    <w:rsid w:val="00F811D4"/>
    <w:rsid w:val="00F82058"/>
    <w:rsid w:val="00F8267E"/>
    <w:rsid w:val="00F82998"/>
    <w:rsid w:val="00F82BE3"/>
    <w:rsid w:val="00F84156"/>
    <w:rsid w:val="00F84F2E"/>
    <w:rsid w:val="00F851B5"/>
    <w:rsid w:val="00F860F7"/>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4086"/>
    <w:rsid w:val="00F94CDB"/>
    <w:rsid w:val="00F96A71"/>
    <w:rsid w:val="00F96A80"/>
    <w:rsid w:val="00FA013F"/>
    <w:rsid w:val="00FA046C"/>
    <w:rsid w:val="00FA0718"/>
    <w:rsid w:val="00FA0857"/>
    <w:rsid w:val="00FA0AB9"/>
    <w:rsid w:val="00FA1AB8"/>
    <w:rsid w:val="00FA1F4B"/>
    <w:rsid w:val="00FA2046"/>
    <w:rsid w:val="00FA22A9"/>
    <w:rsid w:val="00FA35FA"/>
    <w:rsid w:val="00FA415A"/>
    <w:rsid w:val="00FA54A7"/>
    <w:rsid w:val="00FA5AC9"/>
    <w:rsid w:val="00FA5D0C"/>
    <w:rsid w:val="00FA60F2"/>
    <w:rsid w:val="00FA6406"/>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22B2"/>
    <w:rsid w:val="00FC3A97"/>
    <w:rsid w:val="00FC4223"/>
    <w:rsid w:val="00FC518F"/>
    <w:rsid w:val="00FC5BB1"/>
    <w:rsid w:val="00FC5CC8"/>
    <w:rsid w:val="00FC67B0"/>
    <w:rsid w:val="00FC68AA"/>
    <w:rsid w:val="00FC72B2"/>
    <w:rsid w:val="00FC72C6"/>
    <w:rsid w:val="00FD12C9"/>
    <w:rsid w:val="00FD248C"/>
    <w:rsid w:val="00FD47CE"/>
    <w:rsid w:val="00FD5765"/>
    <w:rsid w:val="00FD6FB4"/>
    <w:rsid w:val="00FD744C"/>
    <w:rsid w:val="00FD75F7"/>
    <w:rsid w:val="00FD7930"/>
    <w:rsid w:val="00FD7941"/>
    <w:rsid w:val="00FE02FE"/>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F001B"/>
    <w:rsid w:val="00FF0DD7"/>
    <w:rsid w:val="00FF2E00"/>
    <w:rsid w:val="00FF5702"/>
    <w:rsid w:val="00FF5992"/>
    <w:rsid w:val="00FF5F89"/>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0718B"/>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6A0481"/>
    <w:pPr>
      <w:tabs>
        <w:tab w:val="left" w:pos="142"/>
        <w:tab w:val="left" w:pos="567"/>
        <w:tab w:val="right" w:leader="dot" w:pos="9923"/>
      </w:tabs>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Абзац маркированнный,UL,Таблицы,List SSTTAG,List Paragraph1,таблица,Ненумерованный список,Use Case List Paragraph,мой,Маркированный список_уровень1,Маркер,Bullet List,FooterText,numbered"/>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Заголовок_3 Знак,Подпись рисунка Знак,ПКФ Список Знак,Абзац списка5 Знак,Абзац маркированнный Знак,UL Знак,Таблицы Знак,List SSTTAG Знак,List Paragraph1 Знак,таблица Знак,Ненумерованный список Знак,Use Case List Paragraph Знак,мой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27"/>
      </w:numPr>
      <w:spacing w:after="120"/>
      <w:jc w:val="both"/>
    </w:pPr>
    <w:rPr>
      <w:rFonts w:eastAsia="Courier New CYR"/>
      <w:szCs w:val="20"/>
    </w:rPr>
  </w:style>
  <w:style w:type="paragraph" w:customStyle="1" w:styleId="12">
    <w:name w:val="Маркированный 1"/>
    <w:basedOn w:val="a6"/>
    <w:semiHidden/>
    <w:rsid w:val="005B1DF0"/>
    <w:pPr>
      <w:numPr>
        <w:numId w:val="28"/>
      </w:numPr>
      <w:spacing w:before="40" w:line="288" w:lineRule="auto"/>
      <w:jc w:val="both"/>
    </w:pPr>
    <w:rPr>
      <w:sz w:val="28"/>
      <w:szCs w:val="20"/>
    </w:rPr>
  </w:style>
  <w:style w:type="paragraph" w:customStyle="1" w:styleId="20">
    <w:name w:val="Маркированный2"/>
    <w:semiHidden/>
    <w:rsid w:val="005B1DF0"/>
    <w:pPr>
      <w:numPr>
        <w:numId w:val="29"/>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25"/>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26"/>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26"/>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32"/>
      </w:numPr>
      <w:spacing w:line="288" w:lineRule="auto"/>
      <w:ind w:left="357" w:hanging="357"/>
      <w:jc w:val="both"/>
    </w:pPr>
  </w:style>
  <w:style w:type="paragraph" w:customStyle="1" w:styleId="1-6">
    <w:name w:val="Спис1-6"/>
    <w:basedOn w:val="1--0"/>
    <w:semiHidden/>
    <w:rsid w:val="005B1DF0"/>
    <w:pPr>
      <w:numPr>
        <w:numId w:val="33"/>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31"/>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30"/>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34"/>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35"/>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36"/>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26"/>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 w:type="paragraph" w:customStyle="1" w:styleId="afffffb">
    <w:name w:val="......."/>
    <w:basedOn w:val="a6"/>
    <w:next w:val="a6"/>
    <w:rsid w:val="005165FC"/>
    <w:pPr>
      <w:autoSpaceDE w:val="0"/>
      <w:autoSpaceDN w:val="0"/>
      <w:adjustRightInd w:val="0"/>
    </w:pPr>
    <w:rPr>
      <w:rFonts w:eastAsia="Calibri"/>
      <w:lang w:eastAsia="en-US"/>
    </w:rPr>
  </w:style>
  <w:style w:type="table" w:customStyle="1" w:styleId="1f4">
    <w:name w:val="Сетка таблицы1"/>
    <w:basedOn w:val="a8"/>
    <w:next w:val="afffa"/>
    <w:rsid w:val="00EC7B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532">
      <w:bodyDiv w:val="1"/>
      <w:marLeft w:val="0"/>
      <w:marRight w:val="0"/>
      <w:marTop w:val="0"/>
      <w:marBottom w:val="0"/>
      <w:divBdr>
        <w:top w:val="none" w:sz="0" w:space="0" w:color="auto"/>
        <w:left w:val="none" w:sz="0" w:space="0" w:color="auto"/>
        <w:bottom w:val="none" w:sz="0" w:space="0" w:color="auto"/>
        <w:right w:val="none" w:sz="0" w:space="0" w:color="auto"/>
      </w:divBdr>
    </w:div>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21281715">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32609982">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68606854">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rfp@titan2.com%2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abrikant.r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zakupki@titan2.ru" TargetMode="External"/><Relationship Id="rId20" Type="http://schemas.openxmlformats.org/officeDocument/2006/relationships/hyperlink" Target="http://www.zakupki.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zakupki@titan2.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3A93-BFED-4624-BBD7-FA327250222F}">
  <ds:schemaRefs>
    <ds:schemaRef ds:uri="http://schemas.openxmlformats.org/officeDocument/2006/bibliography"/>
  </ds:schemaRefs>
</ds:datastoreItem>
</file>

<file path=customXml/itemProps2.xml><?xml version="1.0" encoding="utf-8"?>
<ds:datastoreItem xmlns:ds="http://schemas.openxmlformats.org/officeDocument/2006/customXml" ds:itemID="{5C35856C-37E1-4149-B42A-D28B4E5B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6850</Words>
  <Characters>48727</Characters>
  <Application>Microsoft Office Word</Application>
  <DocSecurity>0</DocSecurity>
  <Lines>406</Lines>
  <Paragraphs>110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55467</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Денис Трегубов</cp:lastModifiedBy>
  <cp:revision>5</cp:revision>
  <cp:lastPrinted>2021-10-25T09:27:00Z</cp:lastPrinted>
  <dcterms:created xsi:type="dcterms:W3CDTF">2023-03-22T14:40:00Z</dcterms:created>
  <dcterms:modified xsi:type="dcterms:W3CDTF">2023-03-23T14:29:00Z</dcterms:modified>
</cp:coreProperties>
</file>