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E1A8" w14:textId="77777777" w:rsidR="007300EA" w:rsidRDefault="00D92C4D" w:rsidP="007300EA">
      <w:pPr>
        <w:jc w:val="center"/>
        <w:rPr>
          <w:b/>
        </w:rPr>
      </w:pPr>
      <w:r>
        <w:rPr>
          <w:b/>
        </w:rPr>
        <w:t>Т</w:t>
      </w:r>
      <w:r w:rsidR="007209D1">
        <w:rPr>
          <w:b/>
        </w:rPr>
        <w:t>ребования к Участникам</w:t>
      </w:r>
      <w:r w:rsidR="007300EA" w:rsidRPr="00B51BD1">
        <w:rPr>
          <w:b/>
        </w:rPr>
        <w:t xml:space="preserve"> конкурентной процедуры </w:t>
      </w:r>
    </w:p>
    <w:p w14:paraId="689DA9CB" w14:textId="77777777" w:rsidR="0017600B" w:rsidRPr="0017600B" w:rsidRDefault="007300EA" w:rsidP="0017600B">
      <w:pPr>
        <w:jc w:val="center"/>
        <w:rPr>
          <w:b/>
        </w:rPr>
      </w:pPr>
      <w:r>
        <w:rPr>
          <w:b/>
        </w:rPr>
        <w:t xml:space="preserve">на </w:t>
      </w:r>
      <w:r w:rsidR="0017600B">
        <w:rPr>
          <w:b/>
        </w:rPr>
        <w:t>Корректировку</w:t>
      </w:r>
      <w:r w:rsidR="0017600B" w:rsidRPr="0017600B">
        <w:rPr>
          <w:b/>
        </w:rPr>
        <w:t xml:space="preserve"> Плана по предупреждению и ликвидации аварийных розливов нефти и нефтепродуктов (далее ПЛАРН) котельных №№33, 34, 35.</w:t>
      </w:r>
    </w:p>
    <w:p w14:paraId="0387C0B1" w14:textId="77777777" w:rsidR="007300EA" w:rsidRDefault="0017600B" w:rsidP="0017600B">
      <w:pPr>
        <w:jc w:val="center"/>
        <w:rPr>
          <w:b/>
        </w:rPr>
      </w:pPr>
      <w:r w:rsidRPr="0017600B">
        <w:rPr>
          <w:b/>
        </w:rPr>
        <w:t>Коррект</w:t>
      </w:r>
      <w:r>
        <w:rPr>
          <w:b/>
        </w:rPr>
        <w:t>ировку</w:t>
      </w:r>
      <w:r w:rsidRPr="0017600B">
        <w:rPr>
          <w:b/>
        </w:rPr>
        <w:t xml:space="preserve"> паспорта безопасности (ПБ) котельной №36.</w:t>
      </w:r>
    </w:p>
    <w:p w14:paraId="09F80804" w14:textId="77777777" w:rsidR="0017600B" w:rsidRDefault="0017600B" w:rsidP="0017600B">
      <w:pPr>
        <w:jc w:val="center"/>
        <w:rPr>
          <w:b/>
        </w:rPr>
      </w:pP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933"/>
        <w:gridCol w:w="3708"/>
      </w:tblGrid>
      <w:tr w:rsidR="007300EA" w14:paraId="39062346" w14:textId="77777777" w:rsidTr="007956B3">
        <w:trPr>
          <w:tblHeader/>
        </w:trPr>
        <w:tc>
          <w:tcPr>
            <w:tcW w:w="704" w:type="dxa"/>
          </w:tcPr>
          <w:p w14:paraId="0B584065" w14:textId="77777777" w:rsidR="007300EA" w:rsidRPr="00B44DD6" w:rsidRDefault="007300EA" w:rsidP="004E3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33" w:type="dxa"/>
          </w:tcPr>
          <w:p w14:paraId="53AB2C58" w14:textId="77777777" w:rsidR="007300EA" w:rsidRPr="003F6B55" w:rsidRDefault="007209D1" w:rsidP="00720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требования к участникам</w:t>
            </w:r>
          </w:p>
        </w:tc>
        <w:tc>
          <w:tcPr>
            <w:tcW w:w="3708" w:type="dxa"/>
          </w:tcPr>
          <w:p w14:paraId="68D11B03" w14:textId="77777777" w:rsidR="007300EA" w:rsidRDefault="007209D1" w:rsidP="00720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300EA">
              <w:rPr>
                <w:szCs w:val="28"/>
              </w:rPr>
              <w:t xml:space="preserve">одтверждающий </w:t>
            </w:r>
            <w:r>
              <w:rPr>
                <w:szCs w:val="28"/>
              </w:rPr>
              <w:t xml:space="preserve">документ </w:t>
            </w:r>
          </w:p>
        </w:tc>
      </w:tr>
      <w:tr w:rsidR="007209D1" w14:paraId="51C5BA06" w14:textId="77777777" w:rsidTr="007956B3">
        <w:trPr>
          <w:tblHeader/>
        </w:trPr>
        <w:tc>
          <w:tcPr>
            <w:tcW w:w="9345" w:type="dxa"/>
            <w:gridSpan w:val="3"/>
          </w:tcPr>
          <w:p w14:paraId="3B83FE76" w14:textId="77777777" w:rsidR="007209D1" w:rsidRDefault="007209D1" w:rsidP="007209D1">
            <w:pPr>
              <w:rPr>
                <w:szCs w:val="28"/>
              </w:rPr>
            </w:pPr>
            <w:r>
              <w:rPr>
                <w:szCs w:val="28"/>
              </w:rPr>
              <w:t>Наличие необходимой квалификации</w:t>
            </w:r>
          </w:p>
        </w:tc>
      </w:tr>
      <w:tr w:rsidR="0044606C" w14:paraId="7CB4B19F" w14:textId="77777777" w:rsidTr="007956B3">
        <w:trPr>
          <w:trHeight w:val="2372"/>
        </w:trPr>
        <w:tc>
          <w:tcPr>
            <w:tcW w:w="704" w:type="dxa"/>
          </w:tcPr>
          <w:p w14:paraId="297E6B1F" w14:textId="77777777" w:rsidR="0044606C" w:rsidRPr="00D92C4D" w:rsidRDefault="0044606C" w:rsidP="00D92C4D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ind w:left="473"/>
              <w:jc w:val="center"/>
              <w:rPr>
                <w:szCs w:val="28"/>
              </w:rPr>
            </w:pPr>
          </w:p>
        </w:tc>
        <w:tc>
          <w:tcPr>
            <w:tcW w:w="4933" w:type="dxa"/>
          </w:tcPr>
          <w:p w14:paraId="71E05029" w14:textId="48C41657" w:rsidR="0044606C" w:rsidRDefault="0044606C" w:rsidP="006A5BE8">
            <w:pPr>
              <w:rPr>
                <w:szCs w:val="28"/>
              </w:rPr>
            </w:pPr>
            <w:r>
              <w:rPr>
                <w:szCs w:val="28"/>
              </w:rPr>
              <w:t xml:space="preserve">Наличие опыта выполнения </w:t>
            </w:r>
            <w:r w:rsidR="007209D1">
              <w:rPr>
                <w:szCs w:val="28"/>
              </w:rPr>
              <w:t xml:space="preserve">работ, </w:t>
            </w:r>
            <w:r w:rsidR="00D81588">
              <w:rPr>
                <w:szCs w:val="28"/>
              </w:rPr>
              <w:t xml:space="preserve">по </w:t>
            </w:r>
            <w:r w:rsidR="00817B6A">
              <w:rPr>
                <w:szCs w:val="28"/>
              </w:rPr>
              <w:t xml:space="preserve">разработке, </w:t>
            </w:r>
            <w:r w:rsidR="0017600B">
              <w:rPr>
                <w:szCs w:val="28"/>
              </w:rPr>
              <w:t xml:space="preserve">корректировке </w:t>
            </w:r>
            <w:r w:rsidR="00D81588">
              <w:rPr>
                <w:szCs w:val="28"/>
              </w:rPr>
              <w:t>ПЛАРН</w:t>
            </w:r>
            <w:r w:rsidR="0017600B">
              <w:rPr>
                <w:szCs w:val="28"/>
              </w:rPr>
              <w:t>, ПБ</w:t>
            </w:r>
            <w:r w:rsidR="00D81588">
              <w:rPr>
                <w:szCs w:val="28"/>
              </w:rPr>
              <w:t xml:space="preserve"> </w:t>
            </w:r>
            <w:r w:rsidR="00817B6A">
              <w:rPr>
                <w:szCs w:val="28"/>
              </w:rPr>
              <w:t xml:space="preserve">на территории Сибирского региона с проведением согласований </w:t>
            </w:r>
            <w:r w:rsidR="00D81588">
              <w:rPr>
                <w:szCs w:val="28"/>
              </w:rPr>
              <w:t xml:space="preserve">не </w:t>
            </w:r>
            <w:r>
              <w:rPr>
                <w:szCs w:val="28"/>
              </w:rPr>
              <w:t>менее, чем на 2 объектах</w:t>
            </w:r>
            <w:r w:rsidR="00257015" w:rsidRPr="00E05619">
              <w:rPr>
                <w:szCs w:val="28"/>
              </w:rPr>
              <w:t xml:space="preserve"> </w:t>
            </w:r>
            <w:r w:rsidR="00257015">
              <w:rPr>
                <w:szCs w:val="28"/>
              </w:rPr>
              <w:t>за период_</w:t>
            </w:r>
            <w:r w:rsidR="006A5BE8">
              <w:rPr>
                <w:szCs w:val="28"/>
              </w:rPr>
              <w:t>2015-2016 год</w:t>
            </w:r>
            <w:r w:rsidR="00257015">
              <w:rPr>
                <w:szCs w:val="28"/>
              </w:rPr>
              <w:t xml:space="preserve"> суммарной стоимостью не менее</w:t>
            </w:r>
            <w:r w:rsidR="006A5BE8">
              <w:rPr>
                <w:szCs w:val="28"/>
              </w:rPr>
              <w:t xml:space="preserve"> 200 000 руб.</w:t>
            </w:r>
          </w:p>
        </w:tc>
        <w:tc>
          <w:tcPr>
            <w:tcW w:w="3708" w:type="dxa"/>
          </w:tcPr>
          <w:p w14:paraId="4570352C" w14:textId="1B2E46CE" w:rsidR="0044606C" w:rsidRDefault="0044606C" w:rsidP="003F24A9">
            <w:pPr>
              <w:ind w:firstLine="709"/>
              <w:jc w:val="both"/>
            </w:pPr>
            <w:r>
              <w:t>Спра</w:t>
            </w:r>
            <w:r w:rsidR="003F24A9">
              <w:t>вка об опыте работы (по форме Приложения № 1 к требованиям)</w:t>
            </w:r>
            <w:r w:rsidR="00817B6A">
              <w:t>, а также копии договоров и актов приёмки-сдачи работ с приложением сканов листов согласований ПЛАРН, ПБ.</w:t>
            </w:r>
          </w:p>
        </w:tc>
      </w:tr>
      <w:tr w:rsidR="0044606C" w14:paraId="12589B1F" w14:textId="77777777" w:rsidTr="007956B3">
        <w:trPr>
          <w:trHeight w:val="2372"/>
        </w:trPr>
        <w:tc>
          <w:tcPr>
            <w:tcW w:w="704" w:type="dxa"/>
          </w:tcPr>
          <w:p w14:paraId="3B0F1C65" w14:textId="77777777" w:rsidR="0044606C" w:rsidRPr="00D92C4D" w:rsidRDefault="0044606C" w:rsidP="00D92C4D">
            <w:pPr>
              <w:pStyle w:val="a5"/>
              <w:numPr>
                <w:ilvl w:val="0"/>
                <w:numId w:val="4"/>
              </w:numPr>
              <w:ind w:left="530"/>
              <w:jc w:val="center"/>
              <w:rPr>
                <w:szCs w:val="28"/>
              </w:rPr>
            </w:pPr>
          </w:p>
        </w:tc>
        <w:tc>
          <w:tcPr>
            <w:tcW w:w="4933" w:type="dxa"/>
          </w:tcPr>
          <w:p w14:paraId="4B73D32A" w14:textId="372FD1D3" w:rsidR="0044606C" w:rsidRDefault="007209D1" w:rsidP="00793E8C">
            <w:pPr>
              <w:rPr>
                <w:szCs w:val="28"/>
              </w:rPr>
            </w:pPr>
            <w:r>
              <w:rPr>
                <w:szCs w:val="28"/>
              </w:rPr>
              <w:t xml:space="preserve">Наличие кадровых ресурсов для выполнения работ </w:t>
            </w:r>
            <w:proofErr w:type="gramStart"/>
            <w:r>
              <w:rPr>
                <w:szCs w:val="28"/>
              </w:rPr>
              <w:t>согласно предмета</w:t>
            </w:r>
            <w:proofErr w:type="gramEnd"/>
            <w:r>
              <w:rPr>
                <w:szCs w:val="28"/>
              </w:rPr>
              <w:t xml:space="preserve"> закупки</w:t>
            </w:r>
            <w:r w:rsidR="004D0E7D">
              <w:rPr>
                <w:szCs w:val="28"/>
              </w:rPr>
              <w:t xml:space="preserve"> не менее 3 специалистов, имеющих разрешительные документы </w:t>
            </w:r>
            <w:r w:rsidR="003F24A9">
              <w:t>(</w:t>
            </w:r>
            <w:r w:rsidR="003F24A9">
              <w:rPr>
                <w:szCs w:val="28"/>
              </w:rPr>
              <w:t>аттестации Ростехнадзора и повышение квалификации по работе с опасными производственными объектами)</w:t>
            </w:r>
            <w:r w:rsidR="00C47436">
              <w:rPr>
                <w:szCs w:val="28"/>
              </w:rPr>
              <w:t>, в том числе</w:t>
            </w:r>
            <w:bookmarkStart w:id="0" w:name="_GoBack"/>
            <w:bookmarkEnd w:id="0"/>
            <w:r w:rsidR="00793E8C">
              <w:rPr>
                <w:szCs w:val="28"/>
              </w:rPr>
              <w:t>:</w:t>
            </w:r>
          </w:p>
          <w:p w14:paraId="48F43070" w14:textId="7B025F53" w:rsidR="00793E8C" w:rsidRDefault="00793E8C" w:rsidP="00793E8C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D8036D">
              <w:rPr>
                <w:szCs w:val="28"/>
              </w:rPr>
              <w:t>специалист имеющий разрешительные документы (аттестация Ростехнадзора по вопросам А.1. - аттестация руководителей и специалистов организаций по основам промышленной безопасности; Б.1.1. (Эксплуатация химически опасных производственных объектов) и повышение квалификации по работе с опасными производственными объектами.</w:t>
            </w:r>
          </w:p>
          <w:p w14:paraId="4DC11D71" w14:textId="27C7EC4D" w:rsidR="00793E8C" w:rsidRDefault="00793E8C" w:rsidP="00793E8C">
            <w:pPr>
              <w:rPr>
                <w:szCs w:val="28"/>
              </w:rPr>
            </w:pPr>
            <w:r w:rsidRPr="00D8036D">
              <w:rPr>
                <w:szCs w:val="28"/>
              </w:rPr>
              <w:t>2 специалиста имеющ</w:t>
            </w:r>
            <w:r>
              <w:rPr>
                <w:szCs w:val="28"/>
              </w:rPr>
              <w:t xml:space="preserve">ие </w:t>
            </w:r>
            <w:r w:rsidRPr="00D8036D">
              <w:rPr>
                <w:szCs w:val="28"/>
              </w:rPr>
              <w:t>разрешительные документы (аттестация Ростехнадзора по вопросам А.1. - аттестация руководителей и специалистов организаций по основам промышленной безопасности) и повышение квалификации по работе с опасными производственными объектами</w:t>
            </w:r>
          </w:p>
        </w:tc>
        <w:tc>
          <w:tcPr>
            <w:tcW w:w="3708" w:type="dxa"/>
          </w:tcPr>
          <w:p w14:paraId="04934E39" w14:textId="77777777" w:rsidR="003F24A9" w:rsidRDefault="004D0E7D" w:rsidP="003F24A9">
            <w:pPr>
              <w:ind w:firstLine="709"/>
              <w:jc w:val="both"/>
            </w:pPr>
            <w:r>
              <w:t>Справка о кадровы</w:t>
            </w:r>
            <w:r w:rsidR="003F24A9">
              <w:t>х ресурсах (по форме Приложения № 2 к требованиям), которые будут привлечены к выполнению работ, с предоставлением:</w:t>
            </w:r>
          </w:p>
          <w:p w14:paraId="222C8FD7" w14:textId="5645EB87" w:rsidR="003F24A9" w:rsidRDefault="003F24A9" w:rsidP="007956B3">
            <w:pPr>
              <w:tabs>
                <w:tab w:val="left" w:pos="459"/>
              </w:tabs>
              <w:ind w:firstLine="175"/>
              <w:jc w:val="both"/>
            </w:pPr>
            <w:r>
              <w:t>-</w:t>
            </w:r>
            <w:r w:rsidR="00793E8C">
              <w:t> </w:t>
            </w:r>
            <w:r w:rsidR="007956B3" w:rsidRPr="00D8036D">
              <w:t xml:space="preserve">копий протоколов </w:t>
            </w:r>
            <w:r w:rsidR="00B15902">
              <w:t xml:space="preserve">аттестации </w:t>
            </w:r>
            <w:r w:rsidR="007956B3">
              <w:t xml:space="preserve">Ростехнадзора </w:t>
            </w:r>
            <w:r w:rsidR="007956B3" w:rsidRPr="00D8036D">
              <w:t xml:space="preserve">специалистов в области ОПО </w:t>
            </w:r>
            <w:r w:rsidR="007956B3">
              <w:t xml:space="preserve">и </w:t>
            </w:r>
            <w:r w:rsidR="00B15902">
              <w:t xml:space="preserve">копий </w:t>
            </w:r>
            <w:r w:rsidR="007956B3" w:rsidRPr="00D8036D">
              <w:t>к</w:t>
            </w:r>
            <w:r w:rsidR="007956B3">
              <w:t>валификационны</w:t>
            </w:r>
            <w:r w:rsidR="00B15902">
              <w:t>х</w:t>
            </w:r>
            <w:r w:rsidR="007956B3" w:rsidRPr="00D8036D">
              <w:t xml:space="preserve"> удостоверени</w:t>
            </w:r>
            <w:r w:rsidR="00B15902">
              <w:t>й</w:t>
            </w:r>
            <w:r w:rsidR="007956B3" w:rsidRPr="00D8036D">
              <w:t xml:space="preserve"> повышения квалификации о праве выполнять соответствующий вид работ</w:t>
            </w:r>
            <w:proofErr w:type="gramStart"/>
            <w:r w:rsidR="007956B3" w:rsidRPr="00D8036D">
              <w:t>.</w:t>
            </w:r>
            <w:r>
              <w:t>;</w:t>
            </w:r>
            <w:proofErr w:type="gramEnd"/>
          </w:p>
          <w:p w14:paraId="2296E840" w14:textId="60D2C1F8" w:rsidR="0044606C" w:rsidRDefault="003F24A9" w:rsidP="007956B3">
            <w:pPr>
              <w:ind w:firstLine="175"/>
              <w:jc w:val="both"/>
            </w:pPr>
            <w:r>
              <w:t>-</w:t>
            </w:r>
            <w:r w:rsidR="00793E8C">
              <w:t> </w:t>
            </w:r>
            <w:r>
              <w:t xml:space="preserve">копии выписки из штатного расписания. </w:t>
            </w:r>
          </w:p>
        </w:tc>
      </w:tr>
    </w:tbl>
    <w:p w14:paraId="6C43ACC1" w14:textId="77777777" w:rsidR="00B572D0" w:rsidRDefault="00B572D0"/>
    <w:p w14:paraId="7B4766AA" w14:textId="77777777" w:rsidR="0017600B" w:rsidRPr="0017600B" w:rsidRDefault="009E5555" w:rsidP="00F97C29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napToGrid w:val="0"/>
          <w:color w:val="000000"/>
        </w:rPr>
      </w:pPr>
      <w:r>
        <w:rPr>
          <w:b/>
        </w:rPr>
        <w:t>Вместе с коммерческим предложением участник предоставляет</w:t>
      </w:r>
      <w:r w:rsidR="008B15B3" w:rsidRPr="00BE1436">
        <w:t xml:space="preserve"> сметы расходов на </w:t>
      </w:r>
      <w:r w:rsidR="0017600B">
        <w:t>корректировку:</w:t>
      </w:r>
    </w:p>
    <w:p w14:paraId="7D3A8004" w14:textId="77777777" w:rsidR="00A31634" w:rsidRPr="0017600B" w:rsidRDefault="008B15B3" w:rsidP="0017600B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snapToGrid w:val="0"/>
          <w:color w:val="000000"/>
        </w:rPr>
      </w:pPr>
      <w:r w:rsidRPr="00BE1436">
        <w:t xml:space="preserve"> </w:t>
      </w:r>
      <w:proofErr w:type="spellStart"/>
      <w:r w:rsidR="0017600B">
        <w:t>ПЛАРНов</w:t>
      </w:r>
      <w:proofErr w:type="spellEnd"/>
      <w:r w:rsidR="0017600B">
        <w:t xml:space="preserve"> </w:t>
      </w:r>
      <w:r w:rsidR="004926F2" w:rsidRPr="004926F2">
        <w:t>котельн</w:t>
      </w:r>
      <w:r w:rsidR="0017600B">
        <w:t>ых</w:t>
      </w:r>
      <w:r w:rsidR="004926F2" w:rsidRPr="004926F2">
        <w:t xml:space="preserve"> </w:t>
      </w:r>
      <w:r w:rsidR="0017600B">
        <w:t>№</w:t>
      </w:r>
      <w:r w:rsidR="004926F2" w:rsidRPr="004926F2">
        <w:t>№3</w:t>
      </w:r>
      <w:r w:rsidR="0017600B">
        <w:t>3, 34, 35.</w:t>
      </w:r>
    </w:p>
    <w:p w14:paraId="484E07D3" w14:textId="77777777" w:rsidR="0017600B" w:rsidRPr="00230747" w:rsidRDefault="0017600B" w:rsidP="0017600B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snapToGrid w:val="0"/>
          <w:color w:val="000000"/>
        </w:rPr>
      </w:pPr>
      <w:r>
        <w:t>ПБ котельной №36.</w:t>
      </w:r>
    </w:p>
    <w:p w14:paraId="748EF28E" w14:textId="77777777" w:rsidR="00230747" w:rsidRPr="00230747" w:rsidRDefault="00230747" w:rsidP="00230747">
      <w:pPr>
        <w:tabs>
          <w:tab w:val="left" w:pos="0"/>
        </w:tabs>
        <w:jc w:val="both"/>
        <w:rPr>
          <w:snapToGrid w:val="0"/>
          <w:color w:val="000000"/>
        </w:rPr>
      </w:pPr>
    </w:p>
    <w:p w14:paraId="2AFC27AD" w14:textId="77777777" w:rsidR="004926F2" w:rsidRDefault="004926F2"/>
    <w:p w14:paraId="268AD584" w14:textId="77777777" w:rsidR="00230747" w:rsidRDefault="004926F2" w:rsidP="00230747">
      <w:pPr>
        <w:tabs>
          <w:tab w:val="left" w:pos="540"/>
        </w:tabs>
        <w:jc w:val="center"/>
      </w:pPr>
      <w:r w:rsidRPr="00BE1436">
        <w:t xml:space="preserve">Главный инженер </w:t>
      </w:r>
      <w:r w:rsidRPr="00BE1436">
        <w:tab/>
      </w:r>
      <w:r w:rsidRPr="00BE1436">
        <w:tab/>
      </w:r>
      <w:r w:rsidRPr="00BE1436">
        <w:tab/>
      </w:r>
      <w:r w:rsidRPr="00BE1436">
        <w:tab/>
      </w:r>
      <w:r w:rsidRPr="00BE1436">
        <w:tab/>
      </w:r>
      <w:r>
        <w:tab/>
      </w:r>
      <w:r w:rsidRPr="00BE1436">
        <w:tab/>
      </w:r>
      <w:r w:rsidRPr="00BE1436">
        <w:tab/>
      </w:r>
      <w:r w:rsidRPr="00BE1436">
        <w:tab/>
      </w:r>
      <w:r w:rsidR="00230747">
        <w:t>Н.В. Шара</w:t>
      </w:r>
      <w:r w:rsidR="00D92C4D">
        <w:t>пов</w:t>
      </w:r>
    </w:p>
    <w:p w14:paraId="372DEF3D" w14:textId="77777777" w:rsidR="00F32496" w:rsidRDefault="00F32496" w:rsidP="00230747">
      <w:pPr>
        <w:tabs>
          <w:tab w:val="left" w:pos="540"/>
        </w:tabs>
        <w:jc w:val="center"/>
      </w:pPr>
    </w:p>
    <w:p w14:paraId="783FB92B" w14:textId="77777777" w:rsidR="00F32496" w:rsidRDefault="00F32496" w:rsidP="00230747">
      <w:pPr>
        <w:tabs>
          <w:tab w:val="left" w:pos="540"/>
        </w:tabs>
        <w:jc w:val="center"/>
      </w:pPr>
    </w:p>
    <w:p w14:paraId="3FAFA7CC" w14:textId="77777777" w:rsidR="00F32496" w:rsidRDefault="00F32496" w:rsidP="00230747">
      <w:pPr>
        <w:tabs>
          <w:tab w:val="left" w:pos="540"/>
        </w:tabs>
        <w:jc w:val="center"/>
      </w:pPr>
    </w:p>
    <w:p w14:paraId="50C51CA4" w14:textId="77777777" w:rsidR="00F32496" w:rsidRDefault="00F32496" w:rsidP="00230747">
      <w:pPr>
        <w:tabs>
          <w:tab w:val="left" w:pos="540"/>
        </w:tabs>
        <w:jc w:val="center"/>
      </w:pPr>
    </w:p>
    <w:p w14:paraId="34E8B01F" w14:textId="77777777" w:rsidR="00F32496" w:rsidRDefault="00F32496" w:rsidP="00F32496">
      <w:pPr>
        <w:tabs>
          <w:tab w:val="left" w:pos="540"/>
        </w:tabs>
      </w:pPr>
    </w:p>
    <w:p w14:paraId="5DB9685B" w14:textId="77777777" w:rsidR="00F32496" w:rsidRDefault="00F32496" w:rsidP="00F32496">
      <w:pPr>
        <w:tabs>
          <w:tab w:val="left" w:pos="540"/>
        </w:tabs>
      </w:pPr>
    </w:p>
    <w:p w14:paraId="2CE555C2" w14:textId="77777777" w:rsidR="00F32496" w:rsidRDefault="00F32496" w:rsidP="00F32496">
      <w:pPr>
        <w:tabs>
          <w:tab w:val="left" w:pos="540"/>
        </w:tabs>
      </w:pPr>
    </w:p>
    <w:p w14:paraId="7517C020" w14:textId="77777777" w:rsidR="00F32496" w:rsidRDefault="00F32496" w:rsidP="00F32496">
      <w:pPr>
        <w:tabs>
          <w:tab w:val="left" w:pos="540"/>
        </w:tabs>
      </w:pPr>
    </w:p>
    <w:p w14:paraId="2B3284DC" w14:textId="77777777" w:rsidR="00F32496" w:rsidRDefault="00F32496" w:rsidP="00F32496">
      <w:pPr>
        <w:tabs>
          <w:tab w:val="left" w:pos="540"/>
        </w:tabs>
      </w:pPr>
    </w:p>
    <w:sectPr w:rsidR="00F32496" w:rsidSect="002307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6CEF"/>
    <w:multiLevelType w:val="multilevel"/>
    <w:tmpl w:val="78D4B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3404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6D3982"/>
    <w:multiLevelType w:val="hybridMultilevel"/>
    <w:tmpl w:val="425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76E1"/>
    <w:multiLevelType w:val="hybridMultilevel"/>
    <w:tmpl w:val="CA9EB1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44"/>
    <w:rsid w:val="0017600B"/>
    <w:rsid w:val="00230747"/>
    <w:rsid w:val="00257015"/>
    <w:rsid w:val="00346BAD"/>
    <w:rsid w:val="00364444"/>
    <w:rsid w:val="003F24A9"/>
    <w:rsid w:val="0044606C"/>
    <w:rsid w:val="00446B09"/>
    <w:rsid w:val="004926F2"/>
    <w:rsid w:val="004C47EB"/>
    <w:rsid w:val="004D0E7D"/>
    <w:rsid w:val="004D5FE1"/>
    <w:rsid w:val="004F55F9"/>
    <w:rsid w:val="005C77D8"/>
    <w:rsid w:val="006A5BE8"/>
    <w:rsid w:val="007209D1"/>
    <w:rsid w:val="007300EA"/>
    <w:rsid w:val="00793E8C"/>
    <w:rsid w:val="007956B3"/>
    <w:rsid w:val="00817B6A"/>
    <w:rsid w:val="008B15B3"/>
    <w:rsid w:val="008E4B3C"/>
    <w:rsid w:val="009C775A"/>
    <w:rsid w:val="009E5555"/>
    <w:rsid w:val="00A31634"/>
    <w:rsid w:val="00B15902"/>
    <w:rsid w:val="00B34FF1"/>
    <w:rsid w:val="00B572D0"/>
    <w:rsid w:val="00C47436"/>
    <w:rsid w:val="00D22123"/>
    <w:rsid w:val="00D73D86"/>
    <w:rsid w:val="00D81588"/>
    <w:rsid w:val="00D92C4D"/>
    <w:rsid w:val="00E05619"/>
    <w:rsid w:val="00F32496"/>
    <w:rsid w:val="00F76262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0EA"/>
    <w:rPr>
      <w:b/>
      <w:bCs/>
    </w:rPr>
  </w:style>
  <w:style w:type="table" w:styleId="a4">
    <w:name w:val="Table Grid"/>
    <w:basedOn w:val="a1"/>
    <w:uiPriority w:val="59"/>
    <w:rsid w:val="00730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0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4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E5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555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55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55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E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0EA"/>
    <w:rPr>
      <w:b/>
      <w:bCs/>
    </w:rPr>
  </w:style>
  <w:style w:type="table" w:styleId="a4">
    <w:name w:val="Table Grid"/>
    <w:basedOn w:val="a1"/>
    <w:uiPriority w:val="59"/>
    <w:rsid w:val="00730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0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4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E5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555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55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55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E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О.С.</dc:creator>
  <cp:keywords/>
  <dc:description/>
  <cp:lastModifiedBy>Куницкая А.Б. *</cp:lastModifiedBy>
  <cp:revision>9</cp:revision>
  <cp:lastPrinted>2016-04-22T09:55:00Z</cp:lastPrinted>
  <dcterms:created xsi:type="dcterms:W3CDTF">2017-05-05T03:50:00Z</dcterms:created>
  <dcterms:modified xsi:type="dcterms:W3CDTF">2017-05-26T02:05:00Z</dcterms:modified>
</cp:coreProperties>
</file>